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3F" w:rsidRPr="006E3198" w:rsidRDefault="000B10E2" w:rsidP="006E3198">
      <w:pPr>
        <w:pStyle w:val="Title"/>
        <w:jc w:val="center"/>
      </w:pPr>
      <w:r>
        <w:t>Delphi Technique</w:t>
      </w:r>
    </w:p>
    <w:p w:rsidR="008A2451" w:rsidRDefault="008A2451" w:rsidP="008A2451">
      <w:pPr>
        <w:rPr>
          <w:rFonts w:ascii="Times New Roman" w:hAnsi="Times New Roman" w:cs="Times New Roman"/>
          <w:sz w:val="24"/>
        </w:rPr>
      </w:pPr>
      <w:r w:rsidRPr="008A2451">
        <w:rPr>
          <w:rFonts w:ascii="Times New Roman" w:hAnsi="Times New Roman" w:cs="Times New Roman"/>
          <w:sz w:val="24"/>
        </w:rPr>
        <w:t xml:space="preserve">Adapted from: </w:t>
      </w:r>
      <w:hyperlink r:id="rId8" w:history="1">
        <w:r w:rsidRPr="00440F90">
          <w:rPr>
            <w:rStyle w:val="Hyperlink"/>
            <w:rFonts w:ascii="Times New Roman" w:hAnsi="Times New Roman" w:cs="Times New Roman"/>
            <w:sz w:val="24"/>
          </w:rPr>
          <w:t>http://drimran.articlealley.com/delphi-technique-112396.html</w:t>
        </w:r>
      </w:hyperlink>
    </w:p>
    <w:p w:rsidR="008A2451" w:rsidRDefault="008A2451" w:rsidP="008A2451">
      <w:pPr>
        <w:pStyle w:val="Heading2"/>
        <w:rPr>
          <w:rFonts w:eastAsia="Times New Roman"/>
        </w:rPr>
      </w:pPr>
      <w:r>
        <w:rPr>
          <w:rFonts w:eastAsia="Times New Roman"/>
        </w:rPr>
        <w:t>INTRODUCTION:</w:t>
      </w:r>
    </w:p>
    <w:p w:rsidR="008A2451" w:rsidRPr="008A2451" w:rsidRDefault="008A2451" w:rsidP="008A2451">
      <w:pPr>
        <w:spacing w:after="100" w:afterAutospacing="1" w:line="240" w:lineRule="auto"/>
        <w:ind w:firstLine="720"/>
        <w:rPr>
          <w:rFonts w:ascii="Times New Roman" w:eastAsia="Times New Roman" w:hAnsi="Times New Roman" w:cs="Times New Roman"/>
          <w:color w:val="555555"/>
          <w:sz w:val="24"/>
          <w:szCs w:val="24"/>
        </w:rPr>
      </w:pPr>
      <w:r w:rsidRPr="008A2451">
        <w:rPr>
          <w:rFonts w:ascii="Times New Roman" w:eastAsia="Times New Roman" w:hAnsi="Times New Roman" w:cs="Times New Roman"/>
          <w:color w:val="555555"/>
          <w:sz w:val="24"/>
          <w:szCs w:val="24"/>
        </w:rPr>
        <w:t>The Delphi technique is a group process used to survey and collect the opinions of experts on a particular subject</w:t>
      </w:r>
      <w:r w:rsidRPr="007E19BD">
        <w:rPr>
          <w:rFonts w:ascii="Times New Roman" w:eastAsia="Times New Roman" w:hAnsi="Times New Roman" w:cs="Times New Roman"/>
          <w:color w:val="555555"/>
          <w:sz w:val="24"/>
          <w:szCs w:val="24"/>
        </w:rPr>
        <w:t xml:space="preserve">. </w:t>
      </w:r>
      <w:proofErr w:type="spellStart"/>
      <w:r w:rsidRPr="007E19BD">
        <w:rPr>
          <w:rFonts w:ascii="Times New Roman" w:eastAsia="Times New Roman" w:hAnsi="Times New Roman" w:cs="Times New Roman"/>
          <w:color w:val="555555"/>
          <w:sz w:val="24"/>
          <w:szCs w:val="24"/>
        </w:rPr>
        <w:t>Linstone</w:t>
      </w:r>
      <w:proofErr w:type="spellEnd"/>
      <w:r w:rsidRPr="007E19BD">
        <w:rPr>
          <w:rFonts w:ascii="Times New Roman" w:eastAsia="Times New Roman" w:hAnsi="Times New Roman" w:cs="Times New Roman"/>
          <w:color w:val="555555"/>
          <w:sz w:val="24"/>
          <w:szCs w:val="24"/>
        </w:rPr>
        <w:t xml:space="preserve"> and </w:t>
      </w:r>
      <w:proofErr w:type="spellStart"/>
      <w:r w:rsidRPr="007E19BD">
        <w:rPr>
          <w:rFonts w:ascii="Times New Roman" w:eastAsia="Times New Roman" w:hAnsi="Times New Roman" w:cs="Times New Roman"/>
          <w:color w:val="555555"/>
          <w:sz w:val="24"/>
          <w:szCs w:val="24"/>
        </w:rPr>
        <w:t>Turoff</w:t>
      </w:r>
      <w:proofErr w:type="spellEnd"/>
      <w:r w:rsidRPr="007E19BD">
        <w:rPr>
          <w:rFonts w:ascii="Times New Roman" w:eastAsia="Times New Roman" w:hAnsi="Times New Roman" w:cs="Times New Roman"/>
          <w:color w:val="555555"/>
          <w:sz w:val="24"/>
          <w:szCs w:val="24"/>
        </w:rPr>
        <w:t xml:space="preserve"> (1975) provided</w:t>
      </w:r>
      <w:r w:rsidRPr="008A2451">
        <w:rPr>
          <w:rFonts w:ascii="Times New Roman" w:eastAsia="Times New Roman" w:hAnsi="Times New Roman" w:cs="Times New Roman"/>
          <w:color w:val="555555"/>
          <w:sz w:val="24"/>
          <w:szCs w:val="24"/>
        </w:rPr>
        <w:t xml:space="preserve"> a basic definition of the Delphi technique: "Delphi may be characterized as a method for structuring a group communication process so that the process is effective in allowing a group of individuals, as a whole, to deal with a complex problem". It has application whenever policies, plans, or ideas have to be based on informed judgment. This technique is useful where the opinions and judgments of experts and practitioners are needed but time, distance, and other factors make it unlikely or impossible for the panel to work together in the same physical location.</w:t>
      </w:r>
      <w:r w:rsidRPr="008A2451">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ab/>
      </w:r>
      <w:r w:rsidRPr="008A2451">
        <w:rPr>
          <w:rFonts w:ascii="Times New Roman" w:eastAsia="Times New Roman" w:hAnsi="Times New Roman" w:cs="Times New Roman"/>
          <w:color w:val="555555"/>
          <w:sz w:val="24"/>
          <w:szCs w:val="24"/>
        </w:rPr>
        <w:t xml:space="preserve">The Delphi technique, by definition, is a group process involving an interaction between the researcher and a group of identified experts on a specified topic, usually through a series of questionnaires. Delphi has been used to gain a consensus regarding future trends and projections using a systematic process of information gathering. This technique is useful where the opinions and judgments of experts and practitioners are necessary. It is especially appropriate when it is not possible to convene experts in one </w:t>
      </w:r>
      <w:r w:rsidRPr="007E19BD">
        <w:rPr>
          <w:rFonts w:ascii="Times New Roman" w:eastAsia="Times New Roman" w:hAnsi="Times New Roman" w:cs="Times New Roman"/>
          <w:color w:val="555555"/>
          <w:sz w:val="24"/>
          <w:szCs w:val="24"/>
        </w:rPr>
        <w:t xml:space="preserve">meeting. </w:t>
      </w:r>
      <w:proofErr w:type="spellStart"/>
      <w:r w:rsidRPr="007E19BD">
        <w:rPr>
          <w:rFonts w:ascii="Times New Roman" w:eastAsia="Times New Roman" w:hAnsi="Times New Roman" w:cs="Times New Roman"/>
          <w:color w:val="555555"/>
          <w:sz w:val="24"/>
          <w:szCs w:val="24"/>
        </w:rPr>
        <w:t>Skutsch</w:t>
      </w:r>
      <w:proofErr w:type="spellEnd"/>
      <w:r w:rsidRPr="007E19BD">
        <w:rPr>
          <w:rFonts w:ascii="Times New Roman" w:eastAsia="Times New Roman" w:hAnsi="Times New Roman" w:cs="Times New Roman"/>
          <w:color w:val="555555"/>
          <w:sz w:val="24"/>
          <w:szCs w:val="24"/>
        </w:rPr>
        <w:t xml:space="preserve"> and Hall (1973) identified</w:t>
      </w:r>
      <w:r w:rsidRPr="008A2451">
        <w:rPr>
          <w:rFonts w:ascii="Times New Roman" w:eastAsia="Times New Roman" w:hAnsi="Times New Roman" w:cs="Times New Roman"/>
          <w:color w:val="555555"/>
          <w:sz w:val="24"/>
          <w:szCs w:val="24"/>
        </w:rPr>
        <w:t xml:space="preserve"> the Delphi technique as a method for gaining judgments on complex matters where precise information is unavailable.</w:t>
      </w:r>
    </w:p>
    <w:p w:rsidR="008A2451" w:rsidRDefault="008A2451" w:rsidP="008A2451">
      <w:pPr>
        <w:tabs>
          <w:tab w:val="left" w:pos="3525"/>
        </w:tabs>
        <w:spacing w:before="100" w:beforeAutospacing="1" w:after="0" w:line="240" w:lineRule="auto"/>
        <w:rPr>
          <w:rStyle w:val="Heading2Char"/>
        </w:rPr>
      </w:pPr>
      <w:r w:rsidRPr="008A2451">
        <w:rPr>
          <w:rStyle w:val="Heading2Char"/>
        </w:rPr>
        <w:t>AREAS OF APPLICATION</w:t>
      </w:r>
      <w:r>
        <w:rPr>
          <w:rStyle w:val="Heading2Char"/>
        </w:rPr>
        <w:t>:</w:t>
      </w:r>
    </w:p>
    <w:p w:rsidR="008A2451" w:rsidRDefault="00F93B6A" w:rsidP="008A2451">
      <w:pPr>
        <w:tabs>
          <w:tab w:val="left" w:pos="3525"/>
        </w:tabs>
        <w:spacing w:after="0" w:line="240" w:lineRule="auto"/>
        <w:rPr>
          <w:rFonts w:ascii="Times New Roman" w:hAnsi="Times New Roman" w:cs="Times New Roman"/>
          <w:color w:val="555555"/>
          <w:sz w:val="24"/>
          <w:szCs w:val="24"/>
        </w:rPr>
      </w:pPr>
      <w:r>
        <w:rPr>
          <w:rFonts w:ascii="Times New Roman" w:hAnsi="Times New Roman" w:cs="Times New Roman"/>
          <w:color w:val="555555"/>
          <w:sz w:val="24"/>
          <w:szCs w:val="24"/>
        </w:rPr>
        <w:t xml:space="preserve">     </w:t>
      </w:r>
      <w:proofErr w:type="spellStart"/>
      <w:r w:rsidR="008A2451" w:rsidRPr="007E19BD">
        <w:rPr>
          <w:rFonts w:ascii="Times New Roman" w:hAnsi="Times New Roman" w:cs="Times New Roman"/>
          <w:color w:val="555555"/>
          <w:sz w:val="24"/>
          <w:szCs w:val="24"/>
        </w:rPr>
        <w:t>Linstone</w:t>
      </w:r>
      <w:proofErr w:type="spellEnd"/>
      <w:r w:rsidR="008A2451" w:rsidRPr="007E19BD">
        <w:rPr>
          <w:rFonts w:ascii="Times New Roman" w:hAnsi="Times New Roman" w:cs="Times New Roman"/>
          <w:color w:val="555555"/>
          <w:sz w:val="24"/>
          <w:szCs w:val="24"/>
        </w:rPr>
        <w:t xml:space="preserve"> and </w:t>
      </w:r>
      <w:proofErr w:type="spellStart"/>
      <w:r w:rsidR="008A2451" w:rsidRPr="007E19BD">
        <w:rPr>
          <w:rFonts w:ascii="Times New Roman" w:hAnsi="Times New Roman" w:cs="Times New Roman"/>
          <w:color w:val="555555"/>
          <w:sz w:val="24"/>
          <w:szCs w:val="24"/>
        </w:rPr>
        <w:t>Turoff</w:t>
      </w:r>
      <w:proofErr w:type="spellEnd"/>
      <w:r w:rsidR="008A2451" w:rsidRPr="007E19BD">
        <w:rPr>
          <w:rFonts w:ascii="Times New Roman" w:hAnsi="Times New Roman" w:cs="Times New Roman"/>
          <w:color w:val="555555"/>
          <w:sz w:val="24"/>
          <w:szCs w:val="24"/>
        </w:rPr>
        <w:t xml:space="preserve"> (1975) …</w:t>
      </w:r>
      <w:r w:rsidR="008A2451" w:rsidRPr="008A2451">
        <w:rPr>
          <w:rFonts w:ascii="Times New Roman" w:hAnsi="Times New Roman" w:cs="Times New Roman"/>
          <w:color w:val="555555"/>
          <w:sz w:val="24"/>
          <w:szCs w:val="24"/>
        </w:rPr>
        <w:t xml:space="preserve"> stated that one or more of the following leads one to use the Delphi Technique:</w:t>
      </w:r>
    </w:p>
    <w:p w:rsidR="008A2451" w:rsidRPr="008A2451" w:rsidRDefault="008A2451" w:rsidP="008A2451">
      <w:pPr>
        <w:pStyle w:val="ListParagraph"/>
        <w:numPr>
          <w:ilvl w:val="0"/>
          <w:numId w:val="10"/>
        </w:numPr>
        <w:tabs>
          <w:tab w:val="left" w:pos="3525"/>
        </w:tabs>
        <w:spacing w:after="0" w:line="240" w:lineRule="auto"/>
        <w:rPr>
          <w:rFonts w:ascii="Times New Roman" w:eastAsia="Times New Roman" w:hAnsi="Times New Roman" w:cs="Times New Roman"/>
          <w:sz w:val="24"/>
          <w:szCs w:val="24"/>
        </w:rPr>
      </w:pPr>
      <w:r w:rsidRPr="008A2451">
        <w:rPr>
          <w:rFonts w:ascii="Times New Roman" w:hAnsi="Times New Roman" w:cs="Times New Roman"/>
          <w:color w:val="555555"/>
          <w:sz w:val="24"/>
          <w:szCs w:val="24"/>
        </w:rPr>
        <w:t>The problem does not lend itself to precise analytical techniques but can benefit from subjective judgments on a collective basis.</w:t>
      </w:r>
    </w:p>
    <w:p w:rsidR="008A2451" w:rsidRPr="008A2451" w:rsidRDefault="008A2451" w:rsidP="008A2451">
      <w:pPr>
        <w:pStyle w:val="ListParagraph"/>
        <w:numPr>
          <w:ilvl w:val="0"/>
          <w:numId w:val="10"/>
        </w:numPr>
        <w:tabs>
          <w:tab w:val="left" w:pos="3525"/>
        </w:tabs>
        <w:spacing w:before="100" w:beforeAutospacing="1" w:after="0" w:line="240" w:lineRule="auto"/>
        <w:rPr>
          <w:rFonts w:ascii="Times New Roman" w:eastAsia="Times New Roman" w:hAnsi="Times New Roman" w:cs="Times New Roman"/>
          <w:sz w:val="24"/>
          <w:szCs w:val="24"/>
        </w:rPr>
      </w:pPr>
      <w:r w:rsidRPr="008A2451">
        <w:rPr>
          <w:rFonts w:ascii="Times New Roman" w:hAnsi="Times New Roman" w:cs="Times New Roman"/>
          <w:color w:val="555555"/>
          <w:sz w:val="24"/>
          <w:szCs w:val="24"/>
        </w:rPr>
        <w:t>The individuals needed to contribute to the examination of a broad or complex problem have no history of adequate communication and may represent diverse backgrounds with respect to experience or expertise.</w:t>
      </w:r>
    </w:p>
    <w:p w:rsidR="008A2451" w:rsidRPr="008A2451" w:rsidRDefault="008A2451" w:rsidP="008A2451">
      <w:pPr>
        <w:pStyle w:val="ListParagraph"/>
        <w:numPr>
          <w:ilvl w:val="0"/>
          <w:numId w:val="10"/>
        </w:numPr>
        <w:tabs>
          <w:tab w:val="left" w:pos="3525"/>
        </w:tabs>
        <w:spacing w:before="100" w:beforeAutospacing="1" w:after="0" w:line="240" w:lineRule="auto"/>
        <w:rPr>
          <w:rFonts w:ascii="Times New Roman" w:eastAsia="Times New Roman" w:hAnsi="Times New Roman" w:cs="Times New Roman"/>
          <w:sz w:val="24"/>
          <w:szCs w:val="24"/>
        </w:rPr>
      </w:pPr>
      <w:r w:rsidRPr="008A2451">
        <w:rPr>
          <w:rFonts w:ascii="Times New Roman" w:hAnsi="Times New Roman" w:cs="Times New Roman"/>
          <w:color w:val="555555"/>
          <w:sz w:val="24"/>
          <w:szCs w:val="24"/>
        </w:rPr>
        <w:t>More individuals are needed than can effectively interact in a face-to-face exchange.</w:t>
      </w:r>
      <w:r w:rsidRPr="008A2451">
        <w:rPr>
          <w:rFonts w:ascii="Times New Roman" w:hAnsi="Times New Roman" w:cs="Times New Roman"/>
          <w:color w:val="555555"/>
          <w:sz w:val="24"/>
          <w:szCs w:val="24"/>
        </w:rPr>
        <w:br/>
        <w:t xml:space="preserve">Time and cost make frequent group meetings unfeasible. </w:t>
      </w:r>
    </w:p>
    <w:p w:rsidR="00E2018D" w:rsidRPr="008A2451" w:rsidRDefault="008A2451" w:rsidP="008A2451">
      <w:pPr>
        <w:pStyle w:val="ListParagraph"/>
        <w:numPr>
          <w:ilvl w:val="0"/>
          <w:numId w:val="10"/>
        </w:numPr>
        <w:tabs>
          <w:tab w:val="left" w:pos="3525"/>
        </w:tabs>
        <w:spacing w:before="100" w:beforeAutospacing="1" w:after="0" w:line="240" w:lineRule="auto"/>
        <w:rPr>
          <w:rFonts w:ascii="Times New Roman" w:eastAsia="Times New Roman" w:hAnsi="Times New Roman" w:cs="Times New Roman"/>
          <w:sz w:val="24"/>
          <w:szCs w:val="24"/>
        </w:rPr>
      </w:pPr>
      <w:r w:rsidRPr="008A2451">
        <w:rPr>
          <w:rFonts w:ascii="Times New Roman" w:hAnsi="Times New Roman" w:cs="Times New Roman"/>
          <w:color w:val="555555"/>
          <w:sz w:val="24"/>
          <w:szCs w:val="24"/>
        </w:rPr>
        <w:t>A supplemental group communication process can increase the efficiency of face-to-face meetings.</w:t>
      </w:r>
      <w:r w:rsidRPr="008A2451">
        <w:rPr>
          <w:rFonts w:ascii="Times New Roman" w:eastAsia="Times New Roman" w:hAnsi="Times New Roman" w:cs="Times New Roman"/>
          <w:sz w:val="24"/>
          <w:szCs w:val="24"/>
        </w:rPr>
        <w:tab/>
      </w:r>
    </w:p>
    <w:p w:rsidR="00F93B6A" w:rsidRPr="00F93B6A" w:rsidRDefault="00F93B6A" w:rsidP="00F93B6A">
      <w:pPr>
        <w:spacing w:before="100" w:beforeAutospacing="1" w:after="100" w:afterAutospacing="1" w:line="240" w:lineRule="auto"/>
        <w:rPr>
          <w:rFonts w:ascii="Times New Roman" w:eastAsia="Times New Roman" w:hAnsi="Times New Roman" w:cs="Times New Roman"/>
          <w:color w:val="555555"/>
          <w:sz w:val="24"/>
          <w:szCs w:val="24"/>
        </w:rPr>
      </w:pPr>
      <w:r w:rsidRPr="00F93B6A">
        <w:rPr>
          <w:rStyle w:val="Heading2Char"/>
        </w:rPr>
        <w:t>PROCESS</w:t>
      </w:r>
      <w:r>
        <w:rPr>
          <w:rStyle w:val="Heading2Char"/>
        </w:rPr>
        <w:t>:</w:t>
      </w:r>
      <w:r w:rsidRPr="00F93B6A">
        <w:rPr>
          <w:rStyle w:val="Heading2Char"/>
        </w:rPr>
        <w:br/>
      </w:r>
      <w:r w:rsidRPr="00F93B6A">
        <w:rPr>
          <w:rFonts w:ascii="Times New Roman" w:eastAsia="Times New Roman" w:hAnsi="Times New Roman" w:cs="Times New Roman"/>
          <w:color w:val="555555"/>
          <w:sz w:val="24"/>
          <w:szCs w:val="24"/>
        </w:rPr>
        <w:t xml:space="preserve">     The process for each type of Delphi is essentially the same; however, the purpose of a study determines the type of Delphi used. The Delphi's process is similar to the nominal group technique (NGT), except Delphi does not require the physical presence of group </w:t>
      </w:r>
      <w:r w:rsidRPr="007E19BD">
        <w:rPr>
          <w:rFonts w:ascii="Times New Roman" w:eastAsia="Times New Roman" w:hAnsi="Times New Roman" w:cs="Times New Roman"/>
          <w:color w:val="555555"/>
          <w:sz w:val="24"/>
          <w:szCs w:val="24"/>
        </w:rPr>
        <w:t>members (Mitchell &amp; Larson, 1987). An in</w:t>
      </w:r>
      <w:r w:rsidRPr="00F93B6A">
        <w:rPr>
          <w:rFonts w:ascii="Times New Roman" w:eastAsia="Times New Roman" w:hAnsi="Times New Roman" w:cs="Times New Roman"/>
          <w:color w:val="555555"/>
          <w:sz w:val="24"/>
          <w:szCs w:val="24"/>
        </w:rPr>
        <w:t>teraction process still takes place between the members of the group (Delphi panel) and the researcher, with the researcher acting as a facilitator.</w:t>
      </w:r>
      <w:r w:rsidRPr="00F93B6A">
        <w:rPr>
          <w:rFonts w:ascii="Times New Roman" w:eastAsia="Times New Roman" w:hAnsi="Times New Roman" w:cs="Times New Roman"/>
          <w:color w:val="555555"/>
          <w:sz w:val="24"/>
          <w:szCs w:val="24"/>
        </w:rPr>
        <w:br/>
      </w:r>
      <w:r w:rsidRPr="00F93B6A">
        <w:rPr>
          <w:rFonts w:ascii="Times New Roman" w:eastAsia="Times New Roman" w:hAnsi="Times New Roman" w:cs="Times New Roman"/>
          <w:color w:val="555555"/>
          <w:sz w:val="24"/>
          <w:szCs w:val="24"/>
        </w:rPr>
        <w:br/>
        <w:t xml:space="preserve">     The basic steps of the Delphi process were outlined </w:t>
      </w:r>
      <w:r w:rsidRPr="007E19BD">
        <w:rPr>
          <w:rFonts w:ascii="Times New Roman" w:eastAsia="Times New Roman" w:hAnsi="Times New Roman" w:cs="Times New Roman"/>
          <w:color w:val="555555"/>
          <w:sz w:val="24"/>
          <w:szCs w:val="24"/>
        </w:rPr>
        <w:t>by Pfeiffer (1968):</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 xml:space="preserve">     </w:t>
      </w:r>
      <w:r w:rsidRPr="00F93B6A">
        <w:rPr>
          <w:rFonts w:ascii="Times New Roman" w:eastAsia="Times New Roman" w:hAnsi="Times New Roman" w:cs="Times New Roman"/>
          <w:color w:val="555555"/>
          <w:sz w:val="24"/>
          <w:szCs w:val="24"/>
        </w:rPr>
        <w:t>1. The first questionnaire which is sent to the panel of experts may ask for a list of opinions involving experiences and judgments, a list of predictions, and a list of recommended activities.</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lastRenderedPageBreak/>
        <w:t xml:space="preserve">     </w:t>
      </w:r>
      <w:r w:rsidRPr="00F93B6A">
        <w:rPr>
          <w:rFonts w:ascii="Times New Roman" w:eastAsia="Times New Roman" w:hAnsi="Times New Roman" w:cs="Times New Roman"/>
          <w:color w:val="555555"/>
          <w:sz w:val="24"/>
          <w:szCs w:val="24"/>
        </w:rPr>
        <w:t>2. On the second round, a copy of the collective list is sent to each expert and the expert is asked to rate or evaluate each item by some criterion of importance.</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 xml:space="preserve">     </w:t>
      </w:r>
      <w:r w:rsidRPr="00F93B6A">
        <w:rPr>
          <w:rFonts w:ascii="Times New Roman" w:eastAsia="Times New Roman" w:hAnsi="Times New Roman" w:cs="Times New Roman"/>
          <w:color w:val="555555"/>
          <w:sz w:val="24"/>
          <w:szCs w:val="24"/>
        </w:rPr>
        <w:t>3. The third questionnaire includes the list, the ratings indicated, and the consensus, if any. The experts are asked to either revise their opinions or discuss their reasons for not coming to consensus with the group.</w:t>
      </w:r>
      <w:r w:rsidRPr="00F93B6A">
        <w:rPr>
          <w:rFonts w:ascii="Times New Roman" w:eastAsia="Times New Roman" w:hAnsi="Times New Roman" w:cs="Times New Roman"/>
          <w:color w:val="555555"/>
          <w:sz w:val="24"/>
          <w:szCs w:val="24"/>
        </w:rPr>
        <w:br/>
      </w:r>
      <w:r w:rsidRPr="00F93B6A">
        <w:rPr>
          <w:rFonts w:ascii="Times New Roman" w:eastAsia="Times New Roman" w:hAnsi="Times New Roman" w:cs="Times New Roman"/>
          <w:color w:val="555555"/>
          <w:sz w:val="24"/>
          <w:szCs w:val="24"/>
        </w:rPr>
        <w:br/>
        <w:t xml:space="preserve">     </w:t>
      </w:r>
      <w:r w:rsidRPr="00F063AB">
        <w:rPr>
          <w:rFonts w:ascii="Times New Roman" w:eastAsia="Times New Roman" w:hAnsi="Times New Roman" w:cs="Times New Roman"/>
          <w:color w:val="555555"/>
          <w:sz w:val="24"/>
          <w:szCs w:val="24"/>
        </w:rPr>
        <w:t>Scheele (1975) illustrated a process where the opinions and judgments of people familiar with or</w:t>
      </w:r>
      <w:r w:rsidRPr="00F93B6A">
        <w:rPr>
          <w:rFonts w:ascii="Times New Roman" w:eastAsia="Times New Roman" w:hAnsi="Times New Roman" w:cs="Times New Roman"/>
          <w:color w:val="555555"/>
          <w:sz w:val="24"/>
          <w:szCs w:val="24"/>
        </w:rPr>
        <w:t xml:space="preserve"> associated with a subject and they listed a typical sequence of events in the Delphi process in six steps:</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 xml:space="preserve">     </w:t>
      </w:r>
      <w:r w:rsidRPr="00F93B6A">
        <w:rPr>
          <w:rFonts w:ascii="Times New Roman" w:eastAsia="Times New Roman" w:hAnsi="Times New Roman" w:cs="Times New Roman"/>
          <w:color w:val="555555"/>
          <w:sz w:val="24"/>
          <w:szCs w:val="24"/>
        </w:rPr>
        <w:t>1. Identify the group members whose consensus opinions are sought. If the study goes beyond an intact group such that representatives must be selected, care must be taken to insure that all the various publics or positions are proportionately sampled.</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 xml:space="preserve">     </w:t>
      </w:r>
      <w:r w:rsidRPr="00F93B6A">
        <w:rPr>
          <w:rFonts w:ascii="Times New Roman" w:eastAsia="Times New Roman" w:hAnsi="Times New Roman" w:cs="Times New Roman"/>
          <w:color w:val="555555"/>
          <w:sz w:val="24"/>
          <w:szCs w:val="24"/>
        </w:rPr>
        <w:t>2. Questionnaire One. Have each member generate a list of goals, concerns, or issues toward which consensus opinions are desired. Edit the results to a manageable summary of items presented in random order. Prepare the second questionnaire in an appropriate format for rating or ranking (Note: If an established or acceptable listing of such items already exists, this first step can be bypassed.).</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 xml:space="preserve">     </w:t>
      </w:r>
      <w:r w:rsidRPr="00F93B6A">
        <w:rPr>
          <w:rFonts w:ascii="Times New Roman" w:eastAsia="Times New Roman" w:hAnsi="Times New Roman" w:cs="Times New Roman"/>
          <w:color w:val="555555"/>
          <w:sz w:val="24"/>
          <w:szCs w:val="24"/>
        </w:rPr>
        <w:t>3. Questionnaire Two. Have each member rate or rank the resulting items.</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 xml:space="preserve">     </w:t>
      </w:r>
      <w:r w:rsidRPr="00F93B6A">
        <w:rPr>
          <w:rFonts w:ascii="Times New Roman" w:eastAsia="Times New Roman" w:hAnsi="Times New Roman" w:cs="Times New Roman"/>
          <w:color w:val="555555"/>
          <w:sz w:val="24"/>
          <w:szCs w:val="24"/>
        </w:rPr>
        <w:t>4. Questionnaire Three. Present the results of Questionnaire Two in the form of Questionnaire Three, showing the preliminary level of group consensus to each item. Where the individual differs substantially from the group, and chooses to remain so on Questionnaire Three, the respondent should provide a brief reason or explanation.</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 xml:space="preserve">     </w:t>
      </w:r>
      <w:r w:rsidRPr="00F93B6A">
        <w:rPr>
          <w:rFonts w:ascii="Times New Roman" w:eastAsia="Times New Roman" w:hAnsi="Times New Roman" w:cs="Times New Roman"/>
          <w:color w:val="555555"/>
          <w:sz w:val="24"/>
          <w:szCs w:val="24"/>
        </w:rPr>
        <w:t>5. Questionnaire Four. The results of Questionnaire Three are presented in the form of Questionnaire Four, showing the new level of group consensus for each item and repeating the member's latest rating or ranking, along with a listing by item of the major reasons members had for dissent from the prevailing group position. Each member rates or ranks each item for the third and final time, in light of the emerging pattern of group consensus and the reasons for dissent.</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 xml:space="preserve">     </w:t>
      </w:r>
      <w:r w:rsidRPr="00F93B6A">
        <w:rPr>
          <w:rFonts w:ascii="Times New Roman" w:eastAsia="Times New Roman" w:hAnsi="Times New Roman" w:cs="Times New Roman"/>
          <w:color w:val="555555"/>
          <w:sz w:val="24"/>
          <w:szCs w:val="24"/>
        </w:rPr>
        <w:t xml:space="preserve">6. The results of Questionnaire Four are tabulated and presented as the final statement of group consensus. </w:t>
      </w:r>
      <w:r w:rsidRPr="00F93B6A">
        <w:rPr>
          <w:rFonts w:ascii="Times New Roman" w:eastAsia="Times New Roman" w:hAnsi="Times New Roman" w:cs="Times New Roman"/>
          <w:color w:val="555555"/>
          <w:sz w:val="24"/>
          <w:szCs w:val="24"/>
        </w:rPr>
        <w:br/>
      </w:r>
      <w:r w:rsidRPr="00F93B6A">
        <w:rPr>
          <w:rFonts w:ascii="Times New Roman" w:eastAsia="Times New Roman" w:hAnsi="Times New Roman" w:cs="Times New Roman"/>
          <w:color w:val="555555"/>
          <w:sz w:val="24"/>
          <w:szCs w:val="24"/>
        </w:rPr>
        <w:br/>
        <w:t xml:space="preserve">     </w:t>
      </w:r>
      <w:proofErr w:type="spellStart"/>
      <w:r w:rsidRPr="00F063AB">
        <w:rPr>
          <w:rFonts w:ascii="Times New Roman" w:eastAsia="Times New Roman" w:hAnsi="Times New Roman" w:cs="Times New Roman"/>
          <w:color w:val="555555"/>
          <w:sz w:val="24"/>
          <w:szCs w:val="24"/>
        </w:rPr>
        <w:t>Worthen</w:t>
      </w:r>
      <w:proofErr w:type="spellEnd"/>
      <w:r w:rsidRPr="00F063AB">
        <w:rPr>
          <w:rFonts w:ascii="Times New Roman" w:eastAsia="Times New Roman" w:hAnsi="Times New Roman" w:cs="Times New Roman"/>
          <w:color w:val="555555"/>
          <w:sz w:val="24"/>
          <w:szCs w:val="24"/>
        </w:rPr>
        <w:t xml:space="preserve"> and Sanders (1987)</w:t>
      </w:r>
      <w:r w:rsidRPr="00F93B6A">
        <w:rPr>
          <w:rFonts w:ascii="Times New Roman" w:eastAsia="Times New Roman" w:hAnsi="Times New Roman" w:cs="Times New Roman"/>
          <w:color w:val="555555"/>
          <w:sz w:val="24"/>
          <w:szCs w:val="24"/>
        </w:rPr>
        <w:t xml:space="preserve"> stated that this "iterative procedure can continue for several more rounds, but the payoff usually begins to diminish quickly after the </w:t>
      </w:r>
      <w:r w:rsidRPr="00F063AB">
        <w:rPr>
          <w:rFonts w:ascii="Times New Roman" w:eastAsia="Times New Roman" w:hAnsi="Times New Roman" w:cs="Times New Roman"/>
          <w:color w:val="555555"/>
          <w:sz w:val="24"/>
          <w:szCs w:val="24"/>
        </w:rPr>
        <w:t>third round". Brooks (1979) included an additional step prior to beginning the procedure: assess the willingness of potential panel members to participate in the study.</w:t>
      </w:r>
      <w:r w:rsidRPr="00F063AB">
        <w:rPr>
          <w:rFonts w:ascii="Times New Roman" w:eastAsia="Times New Roman" w:hAnsi="Times New Roman" w:cs="Times New Roman"/>
          <w:color w:val="555555"/>
          <w:sz w:val="24"/>
          <w:szCs w:val="24"/>
        </w:rPr>
        <w:br/>
        <w:t xml:space="preserve">     Several steps, as identified by Brooks (1979), are involved in using the Delphi Technique:</w:t>
      </w:r>
      <w:r w:rsidRPr="00F063AB">
        <w:rPr>
          <w:rFonts w:ascii="Times New Roman" w:eastAsia="Times New Roman" w:hAnsi="Times New Roman" w:cs="Times New Roman"/>
          <w:color w:val="555555"/>
          <w:sz w:val="24"/>
          <w:szCs w:val="24"/>
        </w:rPr>
        <w:br/>
        <w:t xml:space="preserve">     1. </w:t>
      </w:r>
      <w:proofErr w:type="gramStart"/>
      <w:r w:rsidRPr="00F063AB">
        <w:rPr>
          <w:rFonts w:ascii="Times New Roman" w:eastAsia="Times New Roman" w:hAnsi="Times New Roman" w:cs="Times New Roman"/>
          <w:color w:val="555555"/>
          <w:sz w:val="24"/>
          <w:szCs w:val="24"/>
        </w:rPr>
        <w:t>Identifying</w:t>
      </w:r>
      <w:proofErr w:type="gramEnd"/>
      <w:r w:rsidRPr="00F063AB">
        <w:rPr>
          <w:rFonts w:ascii="Times New Roman" w:eastAsia="Times New Roman" w:hAnsi="Times New Roman" w:cs="Times New Roman"/>
          <w:color w:val="555555"/>
          <w:sz w:val="24"/>
          <w:szCs w:val="24"/>
        </w:rPr>
        <w:t xml:space="preserve"> the panel of experts.</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 xml:space="preserve">     </w:t>
      </w:r>
      <w:r w:rsidRPr="00F93B6A">
        <w:rPr>
          <w:rFonts w:ascii="Times New Roman" w:eastAsia="Times New Roman" w:hAnsi="Times New Roman" w:cs="Times New Roman"/>
          <w:color w:val="555555"/>
          <w:sz w:val="24"/>
          <w:szCs w:val="24"/>
        </w:rPr>
        <w:t>2. Determining the willingness of individuals to serve on the panel.</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 xml:space="preserve">     </w:t>
      </w:r>
      <w:r w:rsidRPr="00F93B6A">
        <w:rPr>
          <w:rFonts w:ascii="Times New Roman" w:eastAsia="Times New Roman" w:hAnsi="Times New Roman" w:cs="Times New Roman"/>
          <w:color w:val="555555"/>
          <w:sz w:val="24"/>
          <w:szCs w:val="24"/>
        </w:rPr>
        <w:t>3. Gathering individual input on the specific issue and then compiling it into basic statements.</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 xml:space="preserve">     </w:t>
      </w:r>
      <w:r w:rsidRPr="00F93B6A">
        <w:rPr>
          <w:rFonts w:ascii="Times New Roman" w:eastAsia="Times New Roman" w:hAnsi="Times New Roman" w:cs="Times New Roman"/>
          <w:color w:val="555555"/>
          <w:sz w:val="24"/>
          <w:szCs w:val="24"/>
        </w:rPr>
        <w:t>4. Analyzing data from the panel.</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 xml:space="preserve">     </w:t>
      </w:r>
      <w:r w:rsidRPr="00F93B6A">
        <w:rPr>
          <w:rFonts w:ascii="Times New Roman" w:eastAsia="Times New Roman" w:hAnsi="Times New Roman" w:cs="Times New Roman"/>
          <w:color w:val="555555"/>
          <w:sz w:val="24"/>
          <w:szCs w:val="24"/>
        </w:rPr>
        <w:t>5. Compiling information on a new questionnaire and sending to each panel member for review.</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 xml:space="preserve">     </w:t>
      </w:r>
      <w:r w:rsidRPr="00F93B6A">
        <w:rPr>
          <w:rFonts w:ascii="Times New Roman" w:eastAsia="Times New Roman" w:hAnsi="Times New Roman" w:cs="Times New Roman"/>
          <w:color w:val="555555"/>
          <w:sz w:val="24"/>
          <w:szCs w:val="24"/>
        </w:rPr>
        <w:t>6. Analyzing the new input and returning to the panel members the distribution of the responses.</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 xml:space="preserve">     </w:t>
      </w:r>
      <w:r w:rsidRPr="00F93B6A">
        <w:rPr>
          <w:rFonts w:ascii="Times New Roman" w:eastAsia="Times New Roman" w:hAnsi="Times New Roman" w:cs="Times New Roman"/>
          <w:color w:val="555555"/>
          <w:sz w:val="24"/>
          <w:szCs w:val="24"/>
        </w:rPr>
        <w:t xml:space="preserve">7. Asking each panel member to study the data and evaluate their own position based on the responses from the group. When individual responses vary significantly from that of the group norm, the individual is asked to provide a rationale for their differing viewpoint while limitations are placed on the length of the remarks in order to keep responses brief. </w:t>
      </w:r>
      <w:r w:rsidRPr="00F93B6A">
        <w:rPr>
          <w:rFonts w:ascii="Times New Roman" w:eastAsia="Times New Roman" w:hAnsi="Times New Roman" w:cs="Times New Roman"/>
          <w:color w:val="555555"/>
          <w:sz w:val="24"/>
          <w:szCs w:val="24"/>
        </w:rPr>
        <w:br/>
      </w:r>
      <w:r>
        <w:rPr>
          <w:rFonts w:ascii="Times New Roman" w:eastAsia="Times New Roman" w:hAnsi="Times New Roman" w:cs="Times New Roman"/>
          <w:color w:val="555555"/>
          <w:sz w:val="24"/>
          <w:szCs w:val="24"/>
        </w:rPr>
        <w:t xml:space="preserve">     </w:t>
      </w:r>
      <w:r w:rsidRPr="00F93B6A">
        <w:rPr>
          <w:rFonts w:ascii="Times New Roman" w:eastAsia="Times New Roman" w:hAnsi="Times New Roman" w:cs="Times New Roman"/>
          <w:color w:val="555555"/>
          <w:sz w:val="24"/>
          <w:szCs w:val="24"/>
        </w:rPr>
        <w:t>8. Analyzing the input, and sharing the minority supporting statements with the panel. Panel members are again asked to review their position and if not within a specified range, to justify the position with a brief statement.</w:t>
      </w:r>
    </w:p>
    <w:p w:rsidR="00F93B6A" w:rsidRPr="00F93B6A" w:rsidRDefault="00F93B6A" w:rsidP="00F93B6A">
      <w:pPr>
        <w:spacing w:before="100" w:beforeAutospacing="1" w:after="0" w:line="240" w:lineRule="auto"/>
        <w:rPr>
          <w:rStyle w:val="Heading2Char"/>
        </w:rPr>
      </w:pPr>
      <w:r w:rsidRPr="00F93B6A">
        <w:rPr>
          <w:rStyle w:val="Heading2Char"/>
        </w:rPr>
        <w:lastRenderedPageBreak/>
        <w:t>CHARACTERISTICS OF DELPHI TECHNIQUE</w:t>
      </w:r>
      <w:r>
        <w:rPr>
          <w:rStyle w:val="Heading2Char"/>
        </w:rPr>
        <w:t>:</w:t>
      </w:r>
    </w:p>
    <w:p w:rsidR="00E2018D" w:rsidRPr="00F93B6A" w:rsidRDefault="00F93B6A" w:rsidP="00F93B6A">
      <w:pPr>
        <w:spacing w:after="0" w:line="240" w:lineRule="auto"/>
        <w:rPr>
          <w:rFonts w:ascii="Times New Roman" w:eastAsia="Times New Roman" w:hAnsi="Times New Roman" w:cs="Times New Roman"/>
          <w:sz w:val="24"/>
          <w:szCs w:val="24"/>
        </w:rPr>
      </w:pPr>
      <w:r>
        <w:rPr>
          <w:rFonts w:ascii="Times New Roman" w:hAnsi="Times New Roman" w:cs="Times New Roman"/>
          <w:color w:val="555555"/>
          <w:sz w:val="24"/>
          <w:szCs w:val="24"/>
        </w:rPr>
        <w:t xml:space="preserve">     </w:t>
      </w:r>
      <w:proofErr w:type="spellStart"/>
      <w:r w:rsidRPr="00F063AB">
        <w:rPr>
          <w:rFonts w:ascii="Times New Roman" w:hAnsi="Times New Roman" w:cs="Times New Roman"/>
          <w:color w:val="555555"/>
          <w:sz w:val="24"/>
          <w:szCs w:val="24"/>
        </w:rPr>
        <w:t>Dalkey</w:t>
      </w:r>
      <w:proofErr w:type="spellEnd"/>
      <w:r w:rsidRPr="00F063AB">
        <w:rPr>
          <w:rFonts w:ascii="Times New Roman" w:hAnsi="Times New Roman" w:cs="Times New Roman"/>
          <w:color w:val="555555"/>
          <w:sz w:val="24"/>
          <w:szCs w:val="24"/>
        </w:rPr>
        <w:t xml:space="preserve"> (1967) has identified the following basic characteristics of the Delphi technique: </w:t>
      </w:r>
      <w:r w:rsidRPr="00F063AB">
        <w:rPr>
          <w:rFonts w:ascii="Times New Roman" w:hAnsi="Times New Roman" w:cs="Times New Roman"/>
          <w:color w:val="555555"/>
          <w:sz w:val="24"/>
          <w:szCs w:val="24"/>
        </w:rPr>
        <w:br/>
        <w:t xml:space="preserve">     1. Anonymity - - the use of questionnaires or other communication where expressed responses are not identified as being from specific members of the panel allows for anonymity.</w:t>
      </w:r>
      <w:r w:rsidRPr="00F063AB">
        <w:rPr>
          <w:rFonts w:ascii="Times New Roman" w:hAnsi="Times New Roman" w:cs="Times New Roman"/>
          <w:color w:val="555555"/>
          <w:sz w:val="24"/>
          <w:szCs w:val="24"/>
        </w:rPr>
        <w:br/>
        <w:t xml:space="preserve">     2. Controlled feedback from the interaction - - Controlled feedback allows interaction with a large reduction in discord among panel members. Interaction consists of allowing interaction among group members in several stages, with the results of the previous stage summarized and group members asked to reevaluate their answers as compared to the thinking of the group.</w:t>
      </w:r>
      <w:r w:rsidRPr="00F063AB">
        <w:rPr>
          <w:rFonts w:ascii="Times New Roman" w:hAnsi="Times New Roman" w:cs="Times New Roman"/>
          <w:color w:val="555555"/>
          <w:sz w:val="24"/>
          <w:szCs w:val="24"/>
        </w:rPr>
        <w:br/>
        <w:t xml:space="preserve">     3. Statistical group response - - the group opinion is defined as a statistical average of the final opinions of the individual members, with the opinion of every group member reflected in the final group response.</w:t>
      </w:r>
      <w:r w:rsidRPr="00F063AB">
        <w:rPr>
          <w:rFonts w:ascii="Times New Roman" w:hAnsi="Times New Roman" w:cs="Times New Roman"/>
          <w:color w:val="555555"/>
          <w:sz w:val="24"/>
          <w:szCs w:val="24"/>
        </w:rPr>
        <w:br/>
      </w:r>
      <w:r w:rsidRPr="00F063AB">
        <w:rPr>
          <w:rFonts w:ascii="Times New Roman" w:hAnsi="Times New Roman" w:cs="Times New Roman"/>
          <w:color w:val="555555"/>
          <w:sz w:val="24"/>
          <w:szCs w:val="24"/>
        </w:rPr>
        <w:br/>
        <w:t xml:space="preserve">At the same time as </w:t>
      </w:r>
      <w:proofErr w:type="spellStart"/>
      <w:r w:rsidRPr="00F063AB">
        <w:rPr>
          <w:rFonts w:ascii="Times New Roman" w:hAnsi="Times New Roman" w:cs="Times New Roman"/>
          <w:color w:val="555555"/>
          <w:sz w:val="24"/>
          <w:szCs w:val="24"/>
        </w:rPr>
        <w:t>Dalkey</w:t>
      </w:r>
      <w:proofErr w:type="spellEnd"/>
      <w:r w:rsidRPr="00F063AB">
        <w:rPr>
          <w:rFonts w:ascii="Times New Roman" w:hAnsi="Times New Roman" w:cs="Times New Roman"/>
          <w:color w:val="555555"/>
          <w:sz w:val="24"/>
          <w:szCs w:val="24"/>
        </w:rPr>
        <w:t xml:space="preserve"> (1967) was identifying</w:t>
      </w:r>
      <w:r w:rsidRPr="00F93B6A">
        <w:rPr>
          <w:rFonts w:ascii="Times New Roman" w:hAnsi="Times New Roman" w:cs="Times New Roman"/>
          <w:color w:val="555555"/>
          <w:sz w:val="24"/>
          <w:szCs w:val="24"/>
        </w:rPr>
        <w:t xml:space="preserve"> the basic characteristics of the Delphi technique, </w:t>
      </w:r>
      <w:proofErr w:type="spellStart"/>
      <w:r w:rsidRPr="00F063AB">
        <w:rPr>
          <w:rFonts w:ascii="Times New Roman" w:hAnsi="Times New Roman" w:cs="Times New Roman"/>
          <w:color w:val="555555"/>
          <w:sz w:val="24"/>
          <w:szCs w:val="24"/>
        </w:rPr>
        <w:t>Helmer</w:t>
      </w:r>
      <w:proofErr w:type="spellEnd"/>
      <w:r w:rsidRPr="00F063AB">
        <w:rPr>
          <w:rFonts w:ascii="Times New Roman" w:hAnsi="Times New Roman" w:cs="Times New Roman"/>
          <w:color w:val="555555"/>
          <w:sz w:val="24"/>
          <w:szCs w:val="24"/>
        </w:rPr>
        <w:t xml:space="preserve"> (1967) supported the validity and reliability of the technique as an acceptable method of data collection from an identified group. Further he said that Delphi Technique is efficient in both group decision making situations and in other areas where order of magnitude estimates are required (</w:t>
      </w:r>
      <w:proofErr w:type="spellStart"/>
      <w:r w:rsidRPr="00F063AB">
        <w:rPr>
          <w:rFonts w:ascii="Times New Roman" w:hAnsi="Times New Roman" w:cs="Times New Roman"/>
          <w:color w:val="555555"/>
          <w:sz w:val="24"/>
          <w:szCs w:val="24"/>
        </w:rPr>
        <w:t>Helmer</w:t>
      </w:r>
      <w:proofErr w:type="spellEnd"/>
      <w:r w:rsidRPr="00F063AB">
        <w:rPr>
          <w:rFonts w:ascii="Times New Roman" w:hAnsi="Times New Roman" w:cs="Times New Roman"/>
          <w:color w:val="555555"/>
          <w:sz w:val="24"/>
          <w:szCs w:val="24"/>
        </w:rPr>
        <w:t xml:space="preserve">, 1983). A Delphi study carried to the extreme degree could be an expensive undertaking in both time and money on the part of the researcher and the respondents. </w:t>
      </w:r>
      <w:r w:rsidRPr="00F063AB">
        <w:rPr>
          <w:rFonts w:ascii="Times New Roman" w:hAnsi="Times New Roman" w:cs="Times New Roman"/>
          <w:color w:val="555555"/>
          <w:sz w:val="24"/>
          <w:szCs w:val="24"/>
        </w:rPr>
        <w:br/>
      </w:r>
      <w:r w:rsidRPr="00F063AB">
        <w:rPr>
          <w:rFonts w:ascii="Times New Roman" w:hAnsi="Times New Roman" w:cs="Times New Roman"/>
          <w:color w:val="555555"/>
          <w:sz w:val="24"/>
          <w:szCs w:val="24"/>
        </w:rPr>
        <w:br/>
      </w:r>
      <w:r w:rsidRPr="00F063AB">
        <w:rPr>
          <w:rStyle w:val="Heading2Char"/>
        </w:rPr>
        <w:t xml:space="preserve">STRENGTHS: </w:t>
      </w:r>
      <w:r w:rsidRPr="00F063AB">
        <w:rPr>
          <w:rStyle w:val="Heading2Char"/>
        </w:rPr>
        <w:br/>
      </w:r>
      <w:r w:rsidRPr="00F063AB">
        <w:rPr>
          <w:rFonts w:ascii="Times New Roman" w:hAnsi="Times New Roman" w:cs="Times New Roman"/>
          <w:color w:val="555555"/>
          <w:sz w:val="24"/>
          <w:szCs w:val="24"/>
        </w:rPr>
        <w:t xml:space="preserve">     The Delphi technique is beneficial when other methods are not adequate or appropriate for data collection. It is particularly useful when </w:t>
      </w:r>
      <w:r w:rsidRPr="00F063AB">
        <w:rPr>
          <w:rFonts w:ascii="Times New Roman" w:hAnsi="Times New Roman" w:cs="Times New Roman"/>
          <w:color w:val="555555"/>
          <w:sz w:val="24"/>
          <w:szCs w:val="24"/>
        </w:rPr>
        <w:br/>
        <w:t xml:space="preserve">     1. The problem does not lend itself to precise analytical techniques but can benefit from subjective judgments on a collective basis.</w:t>
      </w:r>
      <w:r w:rsidRPr="00F063AB">
        <w:rPr>
          <w:rFonts w:ascii="Times New Roman" w:hAnsi="Times New Roman" w:cs="Times New Roman"/>
          <w:color w:val="555555"/>
          <w:sz w:val="24"/>
          <w:szCs w:val="24"/>
        </w:rPr>
        <w:br/>
        <w:t xml:space="preserve">     2. The individuals needed to contribute to the examination of a broad or complex problem have no history of adequate communication and may represent diverse backgrounds with respect to experience and expertise.</w:t>
      </w:r>
      <w:r w:rsidRPr="00F063AB">
        <w:rPr>
          <w:rFonts w:ascii="Times New Roman" w:hAnsi="Times New Roman" w:cs="Times New Roman"/>
          <w:color w:val="555555"/>
          <w:sz w:val="24"/>
          <w:szCs w:val="24"/>
        </w:rPr>
        <w:br/>
        <w:t xml:space="preserve">     3. More individuals are needed than can effectively interact in a face-to-face exchange. </w:t>
      </w:r>
      <w:r w:rsidRPr="00F063AB">
        <w:rPr>
          <w:rFonts w:ascii="Times New Roman" w:hAnsi="Times New Roman" w:cs="Times New Roman"/>
          <w:color w:val="555555"/>
          <w:sz w:val="24"/>
          <w:szCs w:val="24"/>
        </w:rPr>
        <w:br/>
        <w:t xml:space="preserve">     4. Time and cost make frequent group meetings infeasible. </w:t>
      </w:r>
      <w:r w:rsidRPr="00F063AB">
        <w:rPr>
          <w:rFonts w:ascii="Times New Roman" w:hAnsi="Times New Roman" w:cs="Times New Roman"/>
          <w:color w:val="555555"/>
          <w:sz w:val="24"/>
          <w:szCs w:val="24"/>
        </w:rPr>
        <w:br/>
        <w:t xml:space="preserve">     5. The efficiency of face-to-face meetings can be increased by a supplemental group communication process. </w:t>
      </w:r>
      <w:r w:rsidRPr="00F063AB">
        <w:rPr>
          <w:rFonts w:ascii="Times New Roman" w:hAnsi="Times New Roman" w:cs="Times New Roman"/>
          <w:color w:val="555555"/>
          <w:sz w:val="24"/>
          <w:szCs w:val="24"/>
        </w:rPr>
        <w:br/>
        <w:t xml:space="preserve">     6. Disagreements among individuals are so severe or politically unpalatable that the communication process must be refereed and/or anonymity assured. </w:t>
      </w:r>
      <w:r w:rsidRPr="00F063AB">
        <w:rPr>
          <w:rFonts w:ascii="Times New Roman" w:hAnsi="Times New Roman" w:cs="Times New Roman"/>
          <w:color w:val="555555"/>
          <w:sz w:val="24"/>
          <w:szCs w:val="24"/>
        </w:rPr>
        <w:br/>
        <w:t xml:space="preserve">     7. The heterogeneity of the participants must be preserved to assure validity of the results, i.e., avoidance of domination by quantity or by strength of personality ("bandwagon effect"). (</w:t>
      </w:r>
      <w:proofErr w:type="spellStart"/>
      <w:r w:rsidRPr="00F063AB">
        <w:rPr>
          <w:rFonts w:ascii="Times New Roman" w:hAnsi="Times New Roman" w:cs="Times New Roman"/>
          <w:color w:val="555555"/>
          <w:sz w:val="24"/>
          <w:szCs w:val="24"/>
        </w:rPr>
        <w:t>Linstone</w:t>
      </w:r>
      <w:proofErr w:type="spellEnd"/>
      <w:r w:rsidRPr="00F063AB">
        <w:rPr>
          <w:rFonts w:ascii="Times New Roman" w:hAnsi="Times New Roman" w:cs="Times New Roman"/>
          <w:color w:val="555555"/>
          <w:sz w:val="24"/>
          <w:szCs w:val="24"/>
        </w:rPr>
        <w:t xml:space="preserve"> &amp; </w:t>
      </w:r>
      <w:proofErr w:type="spellStart"/>
      <w:r w:rsidRPr="00F063AB">
        <w:rPr>
          <w:rFonts w:ascii="Times New Roman" w:hAnsi="Times New Roman" w:cs="Times New Roman"/>
          <w:color w:val="555555"/>
          <w:sz w:val="24"/>
          <w:szCs w:val="24"/>
        </w:rPr>
        <w:t>Turoff</w:t>
      </w:r>
      <w:proofErr w:type="spellEnd"/>
      <w:r w:rsidRPr="00F063AB">
        <w:rPr>
          <w:rFonts w:ascii="Times New Roman" w:hAnsi="Times New Roman" w:cs="Times New Roman"/>
          <w:color w:val="555555"/>
          <w:sz w:val="24"/>
          <w:szCs w:val="24"/>
        </w:rPr>
        <w:t xml:space="preserve">, 1975) </w:t>
      </w:r>
      <w:r w:rsidRPr="00F063AB">
        <w:rPr>
          <w:rFonts w:ascii="Times New Roman" w:hAnsi="Times New Roman" w:cs="Times New Roman"/>
          <w:color w:val="555555"/>
          <w:sz w:val="24"/>
          <w:szCs w:val="24"/>
        </w:rPr>
        <w:br/>
      </w:r>
      <w:r w:rsidRPr="00F063AB">
        <w:rPr>
          <w:rFonts w:ascii="Times New Roman" w:hAnsi="Times New Roman" w:cs="Times New Roman"/>
          <w:color w:val="555555"/>
          <w:sz w:val="24"/>
          <w:szCs w:val="24"/>
        </w:rPr>
        <w:br/>
        <w:t xml:space="preserve">     </w:t>
      </w:r>
      <w:proofErr w:type="spellStart"/>
      <w:r w:rsidRPr="00F063AB">
        <w:rPr>
          <w:rFonts w:ascii="Times New Roman" w:hAnsi="Times New Roman" w:cs="Times New Roman"/>
          <w:color w:val="555555"/>
          <w:sz w:val="24"/>
          <w:szCs w:val="24"/>
        </w:rPr>
        <w:t>Helmer</w:t>
      </w:r>
      <w:proofErr w:type="spellEnd"/>
      <w:r w:rsidRPr="00F063AB">
        <w:rPr>
          <w:rFonts w:ascii="Times New Roman" w:hAnsi="Times New Roman" w:cs="Times New Roman"/>
          <w:color w:val="555555"/>
          <w:sz w:val="24"/>
          <w:szCs w:val="24"/>
        </w:rPr>
        <w:t xml:space="preserve"> (1983) agreed that Delphi is a technique frequently used for eliciting consensus from within a group of experts that has application in reliability and has many advantages over other methods of using panel decision making. </w:t>
      </w:r>
      <w:proofErr w:type="spellStart"/>
      <w:r w:rsidRPr="00F063AB">
        <w:rPr>
          <w:rFonts w:ascii="Times New Roman" w:hAnsi="Times New Roman" w:cs="Times New Roman"/>
          <w:color w:val="555555"/>
          <w:sz w:val="24"/>
          <w:szCs w:val="24"/>
        </w:rPr>
        <w:t>Helmer</w:t>
      </w:r>
      <w:proofErr w:type="spellEnd"/>
      <w:r w:rsidRPr="00F063AB">
        <w:rPr>
          <w:rFonts w:ascii="Times New Roman" w:hAnsi="Times New Roman" w:cs="Times New Roman"/>
          <w:color w:val="555555"/>
          <w:sz w:val="24"/>
          <w:szCs w:val="24"/>
        </w:rPr>
        <w:t xml:space="preserve"> (1983) agrees with </w:t>
      </w:r>
      <w:proofErr w:type="spellStart"/>
      <w:r w:rsidRPr="00F063AB">
        <w:rPr>
          <w:rFonts w:ascii="Times New Roman" w:hAnsi="Times New Roman" w:cs="Times New Roman"/>
          <w:color w:val="555555"/>
          <w:sz w:val="24"/>
          <w:szCs w:val="24"/>
        </w:rPr>
        <w:t>Linstone</w:t>
      </w:r>
      <w:proofErr w:type="spellEnd"/>
      <w:r w:rsidRPr="00F063AB">
        <w:rPr>
          <w:rFonts w:ascii="Times New Roman" w:hAnsi="Times New Roman" w:cs="Times New Roman"/>
          <w:color w:val="555555"/>
          <w:sz w:val="24"/>
          <w:szCs w:val="24"/>
        </w:rPr>
        <w:t xml:space="preserve"> and </w:t>
      </w:r>
      <w:proofErr w:type="spellStart"/>
      <w:r w:rsidRPr="00F063AB">
        <w:rPr>
          <w:rFonts w:ascii="Times New Roman" w:hAnsi="Times New Roman" w:cs="Times New Roman"/>
          <w:color w:val="555555"/>
          <w:sz w:val="24"/>
          <w:szCs w:val="24"/>
        </w:rPr>
        <w:t>Turoff</w:t>
      </w:r>
      <w:proofErr w:type="spellEnd"/>
      <w:r w:rsidRPr="00F063AB">
        <w:rPr>
          <w:rFonts w:ascii="Times New Roman" w:hAnsi="Times New Roman" w:cs="Times New Roman"/>
          <w:color w:val="555555"/>
          <w:sz w:val="24"/>
          <w:szCs w:val="24"/>
        </w:rPr>
        <w:t xml:space="preserve"> (1975) in regards to the application of </w:t>
      </w:r>
      <w:proofErr w:type="spellStart"/>
      <w:r w:rsidRPr="00F063AB">
        <w:rPr>
          <w:rFonts w:ascii="Times New Roman" w:hAnsi="Times New Roman" w:cs="Times New Roman"/>
          <w:color w:val="555555"/>
          <w:sz w:val="24"/>
          <w:szCs w:val="24"/>
        </w:rPr>
        <w:t>Dephi</w:t>
      </w:r>
      <w:proofErr w:type="spellEnd"/>
      <w:r w:rsidRPr="00F063AB">
        <w:rPr>
          <w:rFonts w:ascii="Times New Roman" w:hAnsi="Times New Roman" w:cs="Times New Roman"/>
          <w:color w:val="555555"/>
          <w:sz w:val="24"/>
          <w:szCs w:val="24"/>
        </w:rPr>
        <w:t xml:space="preserve">. </w:t>
      </w:r>
      <w:proofErr w:type="spellStart"/>
      <w:r w:rsidRPr="00F063AB">
        <w:rPr>
          <w:rFonts w:ascii="Times New Roman" w:hAnsi="Times New Roman" w:cs="Times New Roman"/>
          <w:color w:val="555555"/>
          <w:sz w:val="24"/>
          <w:szCs w:val="24"/>
        </w:rPr>
        <w:t>Helmer</w:t>
      </w:r>
      <w:proofErr w:type="spellEnd"/>
      <w:r w:rsidRPr="00F063AB">
        <w:rPr>
          <w:rFonts w:ascii="Times New Roman" w:hAnsi="Times New Roman" w:cs="Times New Roman"/>
          <w:color w:val="555555"/>
          <w:sz w:val="24"/>
          <w:szCs w:val="24"/>
        </w:rPr>
        <w:t xml:space="preserve"> (1983), </w:t>
      </w:r>
      <w:proofErr w:type="spellStart"/>
      <w:r w:rsidRPr="00F063AB">
        <w:rPr>
          <w:rFonts w:ascii="Times New Roman" w:hAnsi="Times New Roman" w:cs="Times New Roman"/>
          <w:color w:val="555555"/>
          <w:sz w:val="24"/>
          <w:szCs w:val="24"/>
        </w:rPr>
        <w:t>Linst</w:t>
      </w:r>
      <w:r w:rsidRPr="007E19BD">
        <w:rPr>
          <w:rFonts w:ascii="Times New Roman" w:hAnsi="Times New Roman" w:cs="Times New Roman"/>
          <w:color w:val="555555"/>
          <w:sz w:val="24"/>
          <w:szCs w:val="24"/>
        </w:rPr>
        <w:t>one</w:t>
      </w:r>
      <w:proofErr w:type="spellEnd"/>
      <w:r w:rsidRPr="007E19BD">
        <w:rPr>
          <w:rFonts w:ascii="Times New Roman" w:hAnsi="Times New Roman" w:cs="Times New Roman"/>
          <w:color w:val="555555"/>
          <w:sz w:val="24"/>
          <w:szCs w:val="24"/>
        </w:rPr>
        <w:t xml:space="preserve"> and </w:t>
      </w:r>
      <w:proofErr w:type="spellStart"/>
      <w:r w:rsidRPr="007E19BD">
        <w:rPr>
          <w:rFonts w:ascii="Times New Roman" w:hAnsi="Times New Roman" w:cs="Times New Roman"/>
          <w:color w:val="555555"/>
          <w:sz w:val="24"/>
          <w:szCs w:val="24"/>
        </w:rPr>
        <w:t>Turoff</w:t>
      </w:r>
      <w:proofErr w:type="spellEnd"/>
      <w:r w:rsidRPr="007E19BD">
        <w:rPr>
          <w:rFonts w:ascii="Times New Roman" w:hAnsi="Times New Roman" w:cs="Times New Roman"/>
          <w:color w:val="555555"/>
          <w:sz w:val="24"/>
          <w:szCs w:val="24"/>
        </w:rPr>
        <w:t xml:space="preserve"> (</w:t>
      </w:r>
      <w:r w:rsidRPr="00F063AB">
        <w:rPr>
          <w:rFonts w:ascii="Times New Roman" w:hAnsi="Times New Roman" w:cs="Times New Roman"/>
          <w:color w:val="555555"/>
          <w:sz w:val="24"/>
          <w:szCs w:val="24"/>
        </w:rPr>
        <w:t xml:space="preserve">1975), and </w:t>
      </w:r>
      <w:proofErr w:type="spellStart"/>
      <w:r w:rsidRPr="00F063AB">
        <w:rPr>
          <w:rFonts w:ascii="Times New Roman" w:hAnsi="Times New Roman" w:cs="Times New Roman"/>
          <w:color w:val="555555"/>
          <w:sz w:val="24"/>
          <w:szCs w:val="24"/>
        </w:rPr>
        <w:t>Dalkey</w:t>
      </w:r>
      <w:proofErr w:type="spellEnd"/>
      <w:r w:rsidRPr="00F063AB">
        <w:rPr>
          <w:rFonts w:ascii="Times New Roman" w:hAnsi="Times New Roman" w:cs="Times New Roman"/>
          <w:color w:val="555555"/>
          <w:sz w:val="24"/>
          <w:szCs w:val="24"/>
        </w:rPr>
        <w:t xml:space="preserve"> (1972) all found that one of the major advantages of using Delphi as a group response is</w:t>
      </w:r>
      <w:r w:rsidRPr="00F93B6A">
        <w:rPr>
          <w:rFonts w:ascii="Times New Roman" w:hAnsi="Times New Roman" w:cs="Times New Roman"/>
          <w:color w:val="555555"/>
          <w:sz w:val="24"/>
          <w:szCs w:val="24"/>
        </w:rPr>
        <w:t xml:space="preserve"> that consensus will emerge with one representative opinion from the experts. </w:t>
      </w:r>
      <w:r w:rsidRPr="00F93B6A">
        <w:rPr>
          <w:rFonts w:ascii="Times New Roman" w:hAnsi="Times New Roman" w:cs="Times New Roman"/>
          <w:color w:val="555555"/>
          <w:sz w:val="24"/>
          <w:szCs w:val="24"/>
        </w:rPr>
        <w:br/>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 xml:space="preserve">There are many additional advantages. The technique is simple to use. Advanced mathematical skills are not necessary for design, implementation, and analysis of a Delphi project. Because the Delphi </w:t>
      </w:r>
      <w:r w:rsidRPr="00F93B6A">
        <w:rPr>
          <w:rFonts w:ascii="Times New Roman" w:hAnsi="Times New Roman" w:cs="Times New Roman"/>
          <w:color w:val="555555"/>
          <w:sz w:val="24"/>
          <w:szCs w:val="24"/>
        </w:rPr>
        <w:lastRenderedPageBreak/>
        <w:t xml:space="preserve">provides confidentiality, many barriers to communication are overcome. Some of these barriers are reluctance to state unpopular views, to disagree with one's associates, or to modify previously stated </w:t>
      </w:r>
      <w:r w:rsidRPr="00F063AB">
        <w:rPr>
          <w:rFonts w:ascii="Times New Roman" w:hAnsi="Times New Roman" w:cs="Times New Roman"/>
          <w:color w:val="555555"/>
          <w:sz w:val="24"/>
          <w:szCs w:val="24"/>
        </w:rPr>
        <w:t>positions (Barnes, 1987).</w:t>
      </w:r>
      <w:r w:rsidRPr="00F93B6A">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br/>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 xml:space="preserve">It helps prevent a groupthink, as earlier mentioned, particularly with one or two dominant people. A major strength of the technique is the flexible, but limited, time parameters with which individuals have to respond to the </w:t>
      </w:r>
      <w:r w:rsidRPr="00F063AB">
        <w:rPr>
          <w:rFonts w:ascii="Times New Roman" w:hAnsi="Times New Roman" w:cs="Times New Roman"/>
          <w:color w:val="555555"/>
          <w:sz w:val="24"/>
          <w:szCs w:val="24"/>
        </w:rPr>
        <w:t>questionnaires (Brooks, 1979). This flexibility</w:t>
      </w:r>
      <w:r w:rsidRPr="00F93B6A">
        <w:rPr>
          <w:rFonts w:ascii="Times New Roman" w:hAnsi="Times New Roman" w:cs="Times New Roman"/>
          <w:color w:val="555555"/>
          <w:sz w:val="24"/>
          <w:szCs w:val="24"/>
        </w:rPr>
        <w:t xml:space="preserve"> allows individuals, who may be restricted by daily schedules and geographic location, the opportunity to respond at times available to them.</w:t>
      </w:r>
      <w:r w:rsidRPr="00F93B6A">
        <w:rPr>
          <w:rFonts w:ascii="Times New Roman" w:hAnsi="Times New Roman" w:cs="Times New Roman"/>
          <w:color w:val="555555"/>
          <w:sz w:val="24"/>
          <w:szCs w:val="24"/>
        </w:rPr>
        <w:br/>
      </w:r>
      <w:r w:rsidRPr="00F93B6A">
        <w:rPr>
          <w:rFonts w:ascii="Times New Roman" w:hAnsi="Times New Roman" w:cs="Times New Roman"/>
          <w:color w:val="555555"/>
          <w:sz w:val="24"/>
          <w:szCs w:val="24"/>
        </w:rPr>
        <w:br/>
      </w:r>
      <w:r w:rsidRPr="00F93B6A">
        <w:rPr>
          <w:rStyle w:val="Heading2Char"/>
        </w:rPr>
        <w:t>LIMITATION</w:t>
      </w:r>
      <w:r>
        <w:rPr>
          <w:rStyle w:val="Heading2Char"/>
        </w:rPr>
        <w:t>S:</w:t>
      </w:r>
      <w:r w:rsidRPr="00F93B6A">
        <w:rPr>
          <w:rStyle w:val="Heading2Char"/>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 xml:space="preserve">Delphi is not without limitations. The consensus reached in a Delphi may not be a true consensus; it may be a product of specious or manipulated consensus. A specious consensus does not contain the best judgment. Instead, it is a compromise </w:t>
      </w:r>
      <w:r w:rsidRPr="00F063AB">
        <w:rPr>
          <w:rFonts w:ascii="Times New Roman" w:hAnsi="Times New Roman" w:cs="Times New Roman"/>
          <w:color w:val="555555"/>
          <w:sz w:val="24"/>
          <w:szCs w:val="24"/>
        </w:rPr>
        <w:t>position (</w:t>
      </w:r>
      <w:proofErr w:type="spellStart"/>
      <w:r w:rsidRPr="00F063AB">
        <w:rPr>
          <w:rFonts w:ascii="Times New Roman" w:hAnsi="Times New Roman" w:cs="Times New Roman"/>
          <w:color w:val="555555"/>
          <w:sz w:val="24"/>
          <w:szCs w:val="24"/>
        </w:rPr>
        <w:t>Mitroff</w:t>
      </w:r>
      <w:proofErr w:type="spellEnd"/>
      <w:r w:rsidRPr="00F063AB">
        <w:rPr>
          <w:rFonts w:ascii="Times New Roman" w:hAnsi="Times New Roman" w:cs="Times New Roman"/>
          <w:color w:val="555555"/>
          <w:sz w:val="24"/>
          <w:szCs w:val="24"/>
        </w:rPr>
        <w:t xml:space="preserve"> &amp; </w:t>
      </w:r>
      <w:proofErr w:type="spellStart"/>
      <w:r w:rsidRPr="00F063AB">
        <w:rPr>
          <w:rFonts w:ascii="Times New Roman" w:hAnsi="Times New Roman" w:cs="Times New Roman"/>
          <w:color w:val="555555"/>
          <w:sz w:val="24"/>
          <w:szCs w:val="24"/>
        </w:rPr>
        <w:t>Turoff</w:t>
      </w:r>
      <w:proofErr w:type="spellEnd"/>
      <w:r w:rsidRPr="00F063AB">
        <w:rPr>
          <w:rFonts w:ascii="Times New Roman" w:hAnsi="Times New Roman" w:cs="Times New Roman"/>
          <w:color w:val="555555"/>
          <w:sz w:val="24"/>
          <w:szCs w:val="24"/>
        </w:rPr>
        <w:t>, 1975).</w:t>
      </w:r>
      <w:r w:rsidRPr="00F93B6A">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br/>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 xml:space="preserve">Delphi appears to be a straightforward approach to doing research in the area of forecasting and for building consensus. Researchers, at first glance, think of Delphi as a simple technique that can be done easily. However, one must carefully consider the problems associated with Delphi before designing a Delphi study. </w:t>
      </w:r>
      <w:r w:rsidRPr="00F93B6A">
        <w:rPr>
          <w:rFonts w:ascii="Times New Roman" w:hAnsi="Times New Roman" w:cs="Times New Roman"/>
          <w:color w:val="555555"/>
          <w:sz w:val="24"/>
          <w:szCs w:val="24"/>
        </w:rPr>
        <w:br/>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proofErr w:type="spellStart"/>
      <w:r w:rsidRPr="00682BC8">
        <w:rPr>
          <w:rFonts w:ascii="Times New Roman" w:hAnsi="Times New Roman" w:cs="Times New Roman"/>
          <w:color w:val="555555"/>
          <w:sz w:val="24"/>
          <w:szCs w:val="24"/>
        </w:rPr>
        <w:t>Linstone</w:t>
      </w:r>
      <w:proofErr w:type="spellEnd"/>
      <w:r w:rsidRPr="00682BC8">
        <w:rPr>
          <w:rFonts w:ascii="Times New Roman" w:hAnsi="Times New Roman" w:cs="Times New Roman"/>
          <w:color w:val="555555"/>
          <w:sz w:val="24"/>
          <w:szCs w:val="24"/>
        </w:rPr>
        <w:t xml:space="preserve"> and </w:t>
      </w:r>
      <w:proofErr w:type="spellStart"/>
      <w:r w:rsidRPr="00682BC8">
        <w:rPr>
          <w:rFonts w:ascii="Times New Roman" w:hAnsi="Times New Roman" w:cs="Times New Roman"/>
          <w:color w:val="555555"/>
          <w:sz w:val="24"/>
          <w:szCs w:val="24"/>
        </w:rPr>
        <w:t>Turoff</w:t>
      </w:r>
      <w:proofErr w:type="spellEnd"/>
      <w:r w:rsidRPr="00682BC8">
        <w:rPr>
          <w:rFonts w:ascii="Times New Roman" w:hAnsi="Times New Roman" w:cs="Times New Roman"/>
          <w:color w:val="555555"/>
          <w:sz w:val="24"/>
          <w:szCs w:val="24"/>
        </w:rPr>
        <w:t xml:space="preserve"> (1976</w:t>
      </w:r>
      <w:r w:rsidR="00682BC8">
        <w:rPr>
          <w:rFonts w:ascii="Times New Roman" w:hAnsi="Times New Roman" w:cs="Times New Roman"/>
          <w:color w:val="555555"/>
          <w:sz w:val="24"/>
          <w:szCs w:val="24"/>
        </w:rPr>
        <w:t>[</w:t>
      </w:r>
      <w:r w:rsidR="00F063AB" w:rsidRPr="00682BC8">
        <w:rPr>
          <w:rFonts w:ascii="Times New Roman" w:hAnsi="Times New Roman" w:cs="Times New Roman"/>
          <w:color w:val="555555"/>
          <w:sz w:val="24"/>
          <w:szCs w:val="24"/>
        </w:rPr>
        <w:t>?</w:t>
      </w:r>
      <w:r w:rsidR="00682BC8">
        <w:rPr>
          <w:rFonts w:ascii="Times New Roman" w:hAnsi="Times New Roman" w:cs="Times New Roman"/>
          <w:color w:val="555555"/>
          <w:sz w:val="24"/>
          <w:szCs w:val="24"/>
        </w:rPr>
        <w:t>]</w:t>
      </w:r>
      <w:r w:rsidRPr="00682BC8">
        <w:rPr>
          <w:rFonts w:ascii="Times New Roman" w:hAnsi="Times New Roman" w:cs="Times New Roman"/>
          <w:color w:val="555555"/>
          <w:sz w:val="24"/>
          <w:szCs w:val="24"/>
        </w:rPr>
        <w:t>) suggested that there are five common reasons for Delphi to fail:</w:t>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1. Imposing monitor views and preconceptions of a problem upon the respondent group by over specifying the structure of the Delphi and not allowing for contribution of other perspectives related to the problem.</w:t>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2. Assuming that Delphi can be a surrogate for all other human communications in a given situation.</w:t>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3. Poor techniques of summarizing and presenting the group response and ensuring common interpretations of the evaluation scales utilized in the exercise.</w:t>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4. Ignoring and not exploring disagreement so that discouraged dissenters drop out and an artificial consensus is generated</w:t>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 xml:space="preserve">5. </w:t>
      </w:r>
      <w:proofErr w:type="gramStart"/>
      <w:r w:rsidRPr="00F93B6A">
        <w:rPr>
          <w:rFonts w:ascii="Times New Roman" w:hAnsi="Times New Roman" w:cs="Times New Roman"/>
          <w:color w:val="555555"/>
          <w:sz w:val="24"/>
          <w:szCs w:val="24"/>
        </w:rPr>
        <w:t>Understanding the demanding nature of a Delphi and the fact that the respondents should be recognized as consultants and properly compensated for their time if the Delphi is not an integral part of their job function.</w:t>
      </w:r>
      <w:proofErr w:type="gramEnd"/>
      <w:r w:rsidRPr="00F93B6A">
        <w:rPr>
          <w:rFonts w:ascii="Times New Roman" w:hAnsi="Times New Roman" w:cs="Times New Roman"/>
          <w:color w:val="555555"/>
          <w:sz w:val="24"/>
          <w:szCs w:val="24"/>
        </w:rPr>
        <w:br/>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063AB">
        <w:rPr>
          <w:rFonts w:ascii="Times New Roman" w:hAnsi="Times New Roman" w:cs="Times New Roman"/>
          <w:color w:val="555555"/>
          <w:sz w:val="24"/>
          <w:szCs w:val="24"/>
        </w:rPr>
        <w:t>Barnes (1987) has listed additional disadvantages of the technique:</w:t>
      </w:r>
      <w:r w:rsidRPr="00F93B6A">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 xml:space="preserve">1. Judgments are those of a select group of people and may not be representative; </w:t>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 xml:space="preserve">2. Tendency to eliminate extreme positions and force a middle-of-the-road consensus; </w:t>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3. More time consuming than the nominal group process;</w:t>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4. Should not be viewed as a total solution;</w:t>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5. Requires skill in written communication;</w:t>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6. Requires adequate time and participant commitment (about 30 to 45 days to complete the entire</w:t>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process).</w:t>
      </w:r>
      <w:r w:rsidRPr="00F93B6A">
        <w:rPr>
          <w:rFonts w:ascii="Times New Roman" w:hAnsi="Times New Roman" w:cs="Times New Roman"/>
          <w:color w:val="555555"/>
          <w:sz w:val="24"/>
          <w:szCs w:val="24"/>
        </w:rPr>
        <w:br/>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682BC8">
        <w:rPr>
          <w:rFonts w:ascii="Times New Roman" w:hAnsi="Times New Roman" w:cs="Times New Roman"/>
          <w:color w:val="555555"/>
          <w:sz w:val="24"/>
          <w:szCs w:val="24"/>
        </w:rPr>
        <w:t>Fortune (1992) indicated that an</w:t>
      </w:r>
      <w:r w:rsidRPr="00F93B6A">
        <w:rPr>
          <w:rFonts w:ascii="Times New Roman" w:hAnsi="Times New Roman" w:cs="Times New Roman"/>
          <w:color w:val="555555"/>
          <w:sz w:val="24"/>
          <w:szCs w:val="24"/>
        </w:rPr>
        <w:t xml:space="preserve"> additional reason for Delphi failure is that the panel members may not be able to see the vision or the "big picture" in which they are involved. This problem arises when the panel members chosen are so close to the problem that they cannot see the future.</w:t>
      </w:r>
      <w:r w:rsidRPr="00F93B6A">
        <w:rPr>
          <w:rFonts w:ascii="Times New Roman" w:hAnsi="Times New Roman" w:cs="Times New Roman"/>
          <w:color w:val="555555"/>
          <w:sz w:val="24"/>
          <w:szCs w:val="24"/>
        </w:rPr>
        <w:br/>
      </w:r>
      <w:r w:rsidRPr="00F93B6A">
        <w:rPr>
          <w:rFonts w:ascii="Times New Roman" w:hAnsi="Times New Roman" w:cs="Times New Roman"/>
          <w:color w:val="555555"/>
          <w:sz w:val="24"/>
          <w:szCs w:val="24"/>
        </w:rPr>
        <w:br/>
      </w:r>
      <w:r>
        <w:rPr>
          <w:rStyle w:val="Heading2Char"/>
        </w:rPr>
        <w:lastRenderedPageBreak/>
        <w:t>APPROPRIATENESS:</w:t>
      </w:r>
      <w:r w:rsidRPr="00F93B6A">
        <w:rPr>
          <w:rStyle w:val="Heading2Char"/>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 xml:space="preserve">An overriding factor in the selection of the Delphi technique is the appropriateness of the technique for a particular </w:t>
      </w:r>
      <w:r w:rsidRPr="00682BC8">
        <w:rPr>
          <w:rFonts w:ascii="Times New Roman" w:hAnsi="Times New Roman" w:cs="Times New Roman"/>
          <w:color w:val="555555"/>
          <w:sz w:val="24"/>
          <w:szCs w:val="24"/>
        </w:rPr>
        <w:t xml:space="preserve">study. </w:t>
      </w:r>
      <w:proofErr w:type="spellStart"/>
      <w:r w:rsidRPr="00682BC8">
        <w:rPr>
          <w:rFonts w:ascii="Times New Roman" w:hAnsi="Times New Roman" w:cs="Times New Roman"/>
          <w:color w:val="555555"/>
          <w:sz w:val="24"/>
          <w:szCs w:val="24"/>
        </w:rPr>
        <w:t>Linstone</w:t>
      </w:r>
      <w:proofErr w:type="spellEnd"/>
      <w:r w:rsidRPr="00682BC8">
        <w:rPr>
          <w:rFonts w:ascii="Times New Roman" w:hAnsi="Times New Roman" w:cs="Times New Roman"/>
          <w:color w:val="555555"/>
          <w:sz w:val="24"/>
          <w:szCs w:val="24"/>
        </w:rPr>
        <w:t xml:space="preserve"> (1978) identified two</w:t>
      </w:r>
      <w:r w:rsidRPr="00F93B6A">
        <w:rPr>
          <w:rFonts w:ascii="Times New Roman" w:hAnsi="Times New Roman" w:cs="Times New Roman"/>
          <w:color w:val="555555"/>
          <w:sz w:val="24"/>
          <w:szCs w:val="24"/>
        </w:rPr>
        <w:t xml:space="preserve"> circumstances where Delphi techniques are most appropriate: </w:t>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 xml:space="preserve"> (1) "the problem does not lend itself to precise analytical techniques but can benefit from subjective judgments on a collective basis" and </w:t>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 xml:space="preserve"> (2) "individuals who need to interact cannot be brought together in a face-to-face exchange because of time or cost constraints". </w:t>
      </w:r>
      <w:r w:rsidRPr="00F93B6A">
        <w:rPr>
          <w:rFonts w:ascii="Times New Roman" w:hAnsi="Times New Roman" w:cs="Times New Roman"/>
          <w:color w:val="555555"/>
          <w:sz w:val="24"/>
          <w:szCs w:val="24"/>
        </w:rPr>
        <w:br/>
      </w:r>
      <w:r w:rsidRPr="00F93B6A">
        <w:rPr>
          <w:rFonts w:ascii="Times New Roman" w:hAnsi="Times New Roman" w:cs="Times New Roman"/>
          <w:color w:val="555555"/>
          <w:sz w:val="24"/>
          <w:szCs w:val="24"/>
        </w:rPr>
        <w:br/>
      </w:r>
      <w:r>
        <w:rPr>
          <w:rStyle w:val="Heading2Char"/>
        </w:rPr>
        <w:t>PANEL:</w:t>
      </w:r>
      <w:r w:rsidRPr="00F93B6A">
        <w:rPr>
          <w:rStyle w:val="Heading2Char"/>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 xml:space="preserve">The information obtained by the Delphi study is only as good as the experts who participate on the panel. Therefore, the composition of the panel relates to the validity of the results of the research </w:t>
      </w:r>
      <w:r w:rsidRPr="00682BC8">
        <w:rPr>
          <w:rFonts w:ascii="Times New Roman" w:hAnsi="Times New Roman" w:cs="Times New Roman"/>
          <w:color w:val="555555"/>
          <w:sz w:val="24"/>
          <w:szCs w:val="24"/>
        </w:rPr>
        <w:t>(Spencer-Cooke, 1989). It</w:t>
      </w:r>
      <w:r w:rsidRPr="00F93B6A">
        <w:rPr>
          <w:rFonts w:ascii="Times New Roman" w:hAnsi="Times New Roman" w:cs="Times New Roman"/>
          <w:color w:val="555555"/>
          <w:sz w:val="24"/>
          <w:szCs w:val="24"/>
        </w:rPr>
        <w:t xml:space="preserve"> is the panel's opinions and judgments that are elicited and analyzed. Therefore, considerable thought most go into the selection of the panel.</w:t>
      </w:r>
      <w:r w:rsidRPr="00F93B6A">
        <w:rPr>
          <w:rFonts w:ascii="Times New Roman" w:hAnsi="Times New Roman" w:cs="Times New Roman"/>
          <w:color w:val="555555"/>
          <w:sz w:val="24"/>
          <w:szCs w:val="24"/>
        </w:rPr>
        <w:br/>
      </w:r>
      <w:r w:rsidRPr="00F93B6A">
        <w:rPr>
          <w:rFonts w:ascii="Times New Roman" w:hAnsi="Times New Roman" w:cs="Times New Roman"/>
          <w:color w:val="555555"/>
          <w:sz w:val="24"/>
          <w:szCs w:val="24"/>
        </w:rPr>
        <w:br/>
      </w:r>
      <w:r w:rsidRPr="00F93B6A">
        <w:rPr>
          <w:rStyle w:val="Heading2Char"/>
        </w:rPr>
        <w:t>VALIDITY</w:t>
      </w:r>
      <w:r>
        <w:rPr>
          <w:rStyle w:val="Heading2Char"/>
        </w:rPr>
        <w:t>:</w:t>
      </w:r>
      <w:r w:rsidRPr="00F93B6A">
        <w:rPr>
          <w:rStyle w:val="Heading2Char"/>
        </w:rPr>
        <w:br/>
      </w:r>
      <w:r>
        <w:rPr>
          <w:rFonts w:ascii="Times New Roman" w:hAnsi="Times New Roman" w:cs="Times New Roman"/>
          <w:color w:val="555555"/>
          <w:sz w:val="24"/>
          <w:szCs w:val="24"/>
        </w:rPr>
        <w:t xml:space="preserve">     </w:t>
      </w:r>
      <w:r w:rsidRPr="00F93B6A">
        <w:rPr>
          <w:rFonts w:ascii="Times New Roman" w:hAnsi="Times New Roman" w:cs="Times New Roman"/>
          <w:color w:val="555555"/>
          <w:sz w:val="24"/>
          <w:szCs w:val="24"/>
        </w:rPr>
        <w:t xml:space="preserve">Delphi techniques identify the reasons why there is a degree of disagreement among the experts and help to ascertain whether the nature of the disagreement is real or purely </w:t>
      </w:r>
      <w:r w:rsidRPr="00F063AB">
        <w:rPr>
          <w:rFonts w:ascii="Times New Roman" w:hAnsi="Times New Roman" w:cs="Times New Roman"/>
          <w:color w:val="555555"/>
          <w:sz w:val="24"/>
          <w:szCs w:val="24"/>
        </w:rPr>
        <w:t>semantic (</w:t>
      </w:r>
      <w:proofErr w:type="spellStart"/>
      <w:r w:rsidRPr="00F063AB">
        <w:rPr>
          <w:rFonts w:ascii="Times New Roman" w:hAnsi="Times New Roman" w:cs="Times New Roman"/>
          <w:color w:val="555555"/>
          <w:sz w:val="24"/>
          <w:szCs w:val="24"/>
        </w:rPr>
        <w:t>Helmer</w:t>
      </w:r>
      <w:proofErr w:type="spellEnd"/>
      <w:r w:rsidRPr="00F063AB">
        <w:rPr>
          <w:rFonts w:ascii="Times New Roman" w:hAnsi="Times New Roman" w:cs="Times New Roman"/>
          <w:color w:val="555555"/>
          <w:sz w:val="24"/>
          <w:szCs w:val="24"/>
        </w:rPr>
        <w:t>, 1983). Convergence, even when it happens, is not enough to validate the method because it should be convergence toward the correct value that counts (</w:t>
      </w:r>
      <w:proofErr w:type="spellStart"/>
      <w:r w:rsidRPr="00F063AB">
        <w:rPr>
          <w:rFonts w:ascii="Times New Roman" w:hAnsi="Times New Roman" w:cs="Times New Roman"/>
          <w:color w:val="555555"/>
          <w:sz w:val="24"/>
          <w:szCs w:val="24"/>
        </w:rPr>
        <w:t>Helmer</w:t>
      </w:r>
      <w:proofErr w:type="spellEnd"/>
      <w:r w:rsidRPr="00F063AB">
        <w:rPr>
          <w:rFonts w:ascii="Times New Roman" w:hAnsi="Times New Roman" w:cs="Times New Roman"/>
          <w:color w:val="555555"/>
          <w:sz w:val="24"/>
          <w:szCs w:val="24"/>
        </w:rPr>
        <w:t xml:space="preserve">, 1983). </w:t>
      </w:r>
      <w:proofErr w:type="spellStart"/>
      <w:r w:rsidRPr="00F063AB">
        <w:rPr>
          <w:rFonts w:ascii="Times New Roman" w:hAnsi="Times New Roman" w:cs="Times New Roman"/>
          <w:color w:val="555555"/>
          <w:sz w:val="24"/>
          <w:szCs w:val="24"/>
        </w:rPr>
        <w:t>Helmer</w:t>
      </w:r>
      <w:proofErr w:type="spellEnd"/>
      <w:r w:rsidRPr="00F063AB">
        <w:rPr>
          <w:rFonts w:ascii="Times New Roman" w:hAnsi="Times New Roman" w:cs="Times New Roman"/>
          <w:color w:val="555555"/>
          <w:sz w:val="24"/>
          <w:szCs w:val="24"/>
        </w:rPr>
        <w:t xml:space="preserve"> (1983) stated</w:t>
      </w:r>
      <w:r w:rsidRPr="00F93B6A">
        <w:rPr>
          <w:rFonts w:ascii="Times New Roman" w:hAnsi="Times New Roman" w:cs="Times New Roman"/>
          <w:color w:val="555555"/>
          <w:sz w:val="24"/>
          <w:szCs w:val="24"/>
        </w:rPr>
        <w:t xml:space="preserve"> that there are two reasons why relatively few experiments have been conducted to validate the predictive power of Delphi inquiries. One is that long-range forecasts cannot be verified until a sufficiently long time has elapsed. The other is that Delphi is a method pertaining to the utilization of expert opinions. Hence, to validate the method properly, experts would have to be used as laboratory subjects. </w:t>
      </w:r>
      <w:r w:rsidRPr="00F93B6A">
        <w:rPr>
          <w:rFonts w:ascii="Times New Roman" w:hAnsi="Times New Roman" w:cs="Times New Roman"/>
          <w:color w:val="555555"/>
          <w:sz w:val="24"/>
          <w:szCs w:val="24"/>
        </w:rPr>
        <w:br/>
      </w:r>
      <w:r w:rsidRPr="00F93B6A">
        <w:rPr>
          <w:rFonts w:ascii="Times New Roman" w:hAnsi="Times New Roman" w:cs="Times New Roman"/>
          <w:color w:val="555555"/>
          <w:sz w:val="24"/>
          <w:szCs w:val="24"/>
        </w:rPr>
        <w:br/>
      </w:r>
      <w:r>
        <w:rPr>
          <w:rFonts w:ascii="Times New Roman" w:hAnsi="Times New Roman" w:cs="Times New Roman"/>
          <w:color w:val="555555"/>
          <w:sz w:val="24"/>
          <w:szCs w:val="24"/>
        </w:rPr>
        <w:t xml:space="preserve">     </w:t>
      </w:r>
      <w:proofErr w:type="spellStart"/>
      <w:r w:rsidRPr="00682BC8">
        <w:rPr>
          <w:rFonts w:ascii="Times New Roman" w:hAnsi="Times New Roman" w:cs="Times New Roman"/>
          <w:color w:val="555555"/>
          <w:sz w:val="24"/>
          <w:szCs w:val="24"/>
        </w:rPr>
        <w:t>Dalkey</w:t>
      </w:r>
      <w:proofErr w:type="spellEnd"/>
      <w:r w:rsidR="00682BC8">
        <w:rPr>
          <w:rFonts w:ascii="Times New Roman" w:hAnsi="Times New Roman" w:cs="Times New Roman"/>
          <w:color w:val="555555"/>
          <w:sz w:val="24"/>
          <w:szCs w:val="24"/>
        </w:rPr>
        <w:t xml:space="preserve"> [?]</w:t>
      </w:r>
      <w:r w:rsidRPr="00682BC8">
        <w:rPr>
          <w:rFonts w:ascii="Times New Roman" w:hAnsi="Times New Roman" w:cs="Times New Roman"/>
          <w:color w:val="555555"/>
          <w:sz w:val="24"/>
          <w:szCs w:val="24"/>
        </w:rPr>
        <w:t xml:space="preserve"> and </w:t>
      </w:r>
      <w:proofErr w:type="spellStart"/>
      <w:r w:rsidRPr="00682BC8">
        <w:rPr>
          <w:rFonts w:ascii="Times New Roman" w:hAnsi="Times New Roman" w:cs="Times New Roman"/>
          <w:color w:val="555555"/>
          <w:sz w:val="24"/>
          <w:szCs w:val="24"/>
        </w:rPr>
        <w:t>Helmer</w:t>
      </w:r>
      <w:proofErr w:type="spellEnd"/>
      <w:r w:rsidRPr="00682BC8">
        <w:rPr>
          <w:rFonts w:ascii="Times New Roman" w:hAnsi="Times New Roman" w:cs="Times New Roman"/>
          <w:color w:val="555555"/>
          <w:sz w:val="24"/>
          <w:szCs w:val="24"/>
        </w:rPr>
        <w:t xml:space="preserve"> (1983) have well documented that statistically the Delphi Techniques tend to</w:t>
      </w:r>
      <w:r w:rsidRPr="00F93B6A">
        <w:rPr>
          <w:rFonts w:ascii="Times New Roman" w:hAnsi="Times New Roman" w:cs="Times New Roman"/>
          <w:color w:val="555555"/>
          <w:sz w:val="24"/>
          <w:szCs w:val="24"/>
        </w:rPr>
        <w:t xml:space="preserve"> produce not only convergence but also that convergence is in the direction </w:t>
      </w:r>
      <w:r w:rsidRPr="00F063AB">
        <w:rPr>
          <w:rFonts w:ascii="Times New Roman" w:hAnsi="Times New Roman" w:cs="Times New Roman"/>
          <w:color w:val="555555"/>
          <w:sz w:val="24"/>
          <w:szCs w:val="24"/>
        </w:rPr>
        <w:t xml:space="preserve">of the true value. </w:t>
      </w:r>
      <w:proofErr w:type="spellStart"/>
      <w:r w:rsidRPr="00F063AB">
        <w:rPr>
          <w:rFonts w:ascii="Times New Roman" w:hAnsi="Times New Roman" w:cs="Times New Roman"/>
          <w:color w:val="555555"/>
          <w:sz w:val="24"/>
          <w:szCs w:val="24"/>
        </w:rPr>
        <w:t>Helmer</w:t>
      </w:r>
      <w:proofErr w:type="spellEnd"/>
      <w:r w:rsidRPr="00F063AB">
        <w:rPr>
          <w:rFonts w:ascii="Times New Roman" w:hAnsi="Times New Roman" w:cs="Times New Roman"/>
          <w:color w:val="555555"/>
          <w:sz w:val="24"/>
          <w:szCs w:val="24"/>
        </w:rPr>
        <w:t xml:space="preserve"> (1983) pointed to the explicit evidence of the validity of the Delphi technique</w:t>
      </w:r>
      <w:r w:rsidRPr="00F93B6A">
        <w:rPr>
          <w:rFonts w:ascii="Times New Roman" w:hAnsi="Times New Roman" w:cs="Times New Roman"/>
          <w:color w:val="555555"/>
          <w:sz w:val="24"/>
          <w:szCs w:val="24"/>
        </w:rPr>
        <w:t xml:space="preserve"> in producing relatively reliable forecasts.</w:t>
      </w:r>
    </w:p>
    <w:p w:rsidR="007E19BD" w:rsidRDefault="007E19BD" w:rsidP="007E19BD">
      <w:pPr>
        <w:spacing w:before="100" w:beforeAutospacing="1" w:after="0" w:line="240" w:lineRule="auto"/>
        <w:rPr>
          <w:rStyle w:val="Heading2Char"/>
          <w:rFonts w:ascii="Times New Roman" w:hAnsi="Times New Roman" w:cs="Times New Roman"/>
          <w:bCs w:val="0"/>
          <w:sz w:val="24"/>
          <w:szCs w:val="24"/>
        </w:rPr>
      </w:pPr>
      <w:r w:rsidRPr="007E19BD">
        <w:rPr>
          <w:rStyle w:val="Heading2Char"/>
          <w:rFonts w:ascii="Times New Roman" w:hAnsi="Times New Roman" w:cs="Times New Roman"/>
          <w:bCs w:val="0"/>
          <w:sz w:val="24"/>
          <w:szCs w:val="24"/>
        </w:rPr>
        <w:t>REFERENCES</w:t>
      </w:r>
      <w:r>
        <w:rPr>
          <w:rStyle w:val="Heading2Char"/>
          <w:rFonts w:ascii="Times New Roman" w:hAnsi="Times New Roman" w:cs="Times New Roman"/>
          <w:bCs w:val="0"/>
          <w:sz w:val="24"/>
          <w:szCs w:val="24"/>
        </w:rPr>
        <w:t>:</w:t>
      </w:r>
    </w:p>
    <w:p w:rsidR="007E19BD" w:rsidRPr="007E19BD" w:rsidRDefault="007E19BD" w:rsidP="007E19BD">
      <w:pPr>
        <w:spacing w:after="100" w:afterAutospacing="1" w:line="240" w:lineRule="auto"/>
        <w:rPr>
          <w:rFonts w:ascii="Times New Roman" w:eastAsia="Times New Roman" w:hAnsi="Times New Roman" w:cs="Times New Roman"/>
          <w:color w:val="555555"/>
          <w:sz w:val="24"/>
          <w:szCs w:val="24"/>
        </w:rPr>
      </w:pPr>
      <w:r w:rsidRPr="00F063AB">
        <w:rPr>
          <w:rFonts w:ascii="Times New Roman" w:eastAsia="Times New Roman" w:hAnsi="Times New Roman" w:cs="Times New Roman"/>
          <w:color w:val="555555"/>
          <w:sz w:val="24"/>
          <w:szCs w:val="24"/>
        </w:rPr>
        <w:t xml:space="preserve">Barnes, J. L. (1987). </w:t>
      </w:r>
      <w:proofErr w:type="gramStart"/>
      <w:r w:rsidRPr="00F063AB">
        <w:rPr>
          <w:rFonts w:ascii="Times New Roman" w:eastAsia="Times New Roman" w:hAnsi="Times New Roman" w:cs="Times New Roman"/>
          <w:color w:val="555555"/>
          <w:sz w:val="24"/>
          <w:szCs w:val="24"/>
        </w:rPr>
        <w:t>An international study of curricular organizers for the study of technology.</w:t>
      </w:r>
      <w:proofErr w:type="gramEnd"/>
      <w:r w:rsidRPr="00F063AB">
        <w:rPr>
          <w:rFonts w:ascii="Times New Roman" w:eastAsia="Times New Roman" w:hAnsi="Times New Roman" w:cs="Times New Roman"/>
          <w:color w:val="555555"/>
          <w:sz w:val="24"/>
          <w:szCs w:val="24"/>
        </w:rPr>
        <w:t xml:space="preserve"> </w:t>
      </w:r>
      <w:proofErr w:type="gramStart"/>
      <w:r w:rsidRPr="00F063AB">
        <w:rPr>
          <w:rFonts w:ascii="Times New Roman" w:eastAsia="Times New Roman" w:hAnsi="Times New Roman" w:cs="Times New Roman"/>
          <w:color w:val="555555"/>
          <w:sz w:val="24"/>
          <w:szCs w:val="24"/>
        </w:rPr>
        <w:t>Unpublished doctoral dissertation, Virginia Polytechnic Institute and State University, Blacksburg, Virginia.</w:t>
      </w:r>
      <w:proofErr w:type="gramEnd"/>
      <w:r w:rsidRPr="00F063AB">
        <w:rPr>
          <w:rFonts w:ascii="Times New Roman" w:eastAsia="Times New Roman" w:hAnsi="Times New Roman" w:cs="Times New Roman"/>
          <w:color w:val="555555"/>
          <w:sz w:val="24"/>
          <w:szCs w:val="24"/>
        </w:rPr>
        <w:br/>
        <w:t>Brooks, K. W. (1979). Delphi technique: Expanding applications. North Central Association Quarterly, 53, 377-385.</w:t>
      </w:r>
      <w:r w:rsidRPr="00F063AB">
        <w:rPr>
          <w:rFonts w:ascii="Times New Roman" w:eastAsia="Times New Roman" w:hAnsi="Times New Roman" w:cs="Times New Roman"/>
          <w:color w:val="555555"/>
          <w:sz w:val="24"/>
          <w:szCs w:val="24"/>
        </w:rPr>
        <w:br/>
      </w:r>
      <w:proofErr w:type="spellStart"/>
      <w:r w:rsidRPr="00F063AB">
        <w:rPr>
          <w:rFonts w:ascii="Times New Roman" w:eastAsia="Times New Roman" w:hAnsi="Times New Roman" w:cs="Times New Roman"/>
          <w:color w:val="555555"/>
          <w:sz w:val="24"/>
          <w:szCs w:val="24"/>
        </w:rPr>
        <w:t>Dalkey</w:t>
      </w:r>
      <w:proofErr w:type="spellEnd"/>
      <w:r w:rsidRPr="00F063AB">
        <w:rPr>
          <w:rFonts w:ascii="Times New Roman" w:eastAsia="Times New Roman" w:hAnsi="Times New Roman" w:cs="Times New Roman"/>
          <w:color w:val="555555"/>
          <w:sz w:val="24"/>
          <w:szCs w:val="24"/>
        </w:rPr>
        <w:t xml:space="preserve">, N. C. (1967). </w:t>
      </w:r>
      <w:proofErr w:type="gramStart"/>
      <w:r w:rsidRPr="00F063AB">
        <w:rPr>
          <w:rFonts w:ascii="Times New Roman" w:eastAsia="Times New Roman" w:hAnsi="Times New Roman" w:cs="Times New Roman"/>
          <w:color w:val="555555"/>
          <w:sz w:val="24"/>
          <w:szCs w:val="24"/>
        </w:rPr>
        <w:t>Delphi.</w:t>
      </w:r>
      <w:proofErr w:type="gramEnd"/>
      <w:r w:rsidRPr="00F063AB">
        <w:rPr>
          <w:rFonts w:ascii="Times New Roman" w:eastAsia="Times New Roman" w:hAnsi="Times New Roman" w:cs="Times New Roman"/>
          <w:color w:val="555555"/>
          <w:sz w:val="24"/>
          <w:szCs w:val="24"/>
        </w:rPr>
        <w:t xml:space="preserve"> Santa Monica, CA: The RAND Corporation.</w:t>
      </w:r>
      <w:r w:rsidRPr="00F063AB">
        <w:rPr>
          <w:rFonts w:ascii="Times New Roman" w:eastAsia="Times New Roman" w:hAnsi="Times New Roman" w:cs="Times New Roman"/>
          <w:color w:val="555555"/>
          <w:sz w:val="24"/>
          <w:szCs w:val="24"/>
        </w:rPr>
        <w:br/>
      </w:r>
      <w:proofErr w:type="gramStart"/>
      <w:r w:rsidRPr="00682BC8">
        <w:rPr>
          <w:rFonts w:ascii="Times New Roman" w:eastAsia="Times New Roman" w:hAnsi="Times New Roman" w:cs="Times New Roman"/>
          <w:color w:val="555555"/>
          <w:sz w:val="24"/>
          <w:szCs w:val="24"/>
        </w:rPr>
        <w:t>Fortune, J. C. (1992, May).</w:t>
      </w:r>
      <w:proofErr w:type="gramEnd"/>
      <w:r w:rsidRPr="00682BC8">
        <w:rPr>
          <w:rFonts w:ascii="Times New Roman" w:eastAsia="Times New Roman" w:hAnsi="Times New Roman" w:cs="Times New Roman"/>
          <w:color w:val="555555"/>
          <w:sz w:val="24"/>
          <w:szCs w:val="24"/>
        </w:rPr>
        <w:t xml:space="preserve"> [Interview with Dr. Jimmie C. Fortune, Professor at Virginia Tech]. Blacksburg, VA: Virginia Tech</w:t>
      </w:r>
      <w:proofErr w:type="gramStart"/>
      <w:r w:rsidRPr="00682BC8">
        <w:rPr>
          <w:rFonts w:ascii="Times New Roman" w:eastAsia="Times New Roman" w:hAnsi="Times New Roman" w:cs="Times New Roman"/>
          <w:color w:val="555555"/>
          <w:sz w:val="24"/>
          <w:szCs w:val="24"/>
        </w:rPr>
        <w:t>.</w:t>
      </w:r>
      <w:proofErr w:type="gramEnd"/>
      <w:r w:rsidRPr="00682BC8">
        <w:rPr>
          <w:rFonts w:ascii="Times New Roman" w:eastAsia="Times New Roman" w:hAnsi="Times New Roman" w:cs="Times New Roman"/>
          <w:color w:val="555555"/>
          <w:sz w:val="24"/>
          <w:szCs w:val="24"/>
        </w:rPr>
        <w:br/>
      </w:r>
      <w:proofErr w:type="spellStart"/>
      <w:r w:rsidRPr="00F063AB">
        <w:rPr>
          <w:rFonts w:ascii="Times New Roman" w:eastAsia="Times New Roman" w:hAnsi="Times New Roman" w:cs="Times New Roman"/>
          <w:color w:val="555555"/>
          <w:sz w:val="24"/>
          <w:szCs w:val="24"/>
        </w:rPr>
        <w:t>Helmer</w:t>
      </w:r>
      <w:proofErr w:type="spellEnd"/>
      <w:r w:rsidRPr="00F063AB">
        <w:rPr>
          <w:rFonts w:ascii="Times New Roman" w:eastAsia="Times New Roman" w:hAnsi="Times New Roman" w:cs="Times New Roman"/>
          <w:color w:val="555555"/>
          <w:sz w:val="24"/>
          <w:szCs w:val="24"/>
        </w:rPr>
        <w:t xml:space="preserve">, O. (1967). </w:t>
      </w:r>
      <w:proofErr w:type="gramStart"/>
      <w:r w:rsidRPr="00F063AB">
        <w:rPr>
          <w:rFonts w:ascii="Times New Roman" w:eastAsia="Times New Roman" w:hAnsi="Times New Roman" w:cs="Times New Roman"/>
          <w:color w:val="555555"/>
          <w:sz w:val="24"/>
          <w:szCs w:val="24"/>
        </w:rPr>
        <w:t>Systematic use of expert opinions (Report No.</w:t>
      </w:r>
      <w:proofErr w:type="gramEnd"/>
      <w:r w:rsidRPr="00F063AB">
        <w:rPr>
          <w:rFonts w:ascii="Times New Roman" w:eastAsia="Times New Roman" w:hAnsi="Times New Roman" w:cs="Times New Roman"/>
          <w:color w:val="555555"/>
          <w:sz w:val="24"/>
          <w:szCs w:val="24"/>
        </w:rPr>
        <w:t xml:space="preserve"> </w:t>
      </w:r>
      <w:proofErr w:type="gramStart"/>
      <w:r w:rsidRPr="00F063AB">
        <w:rPr>
          <w:rFonts w:ascii="Times New Roman" w:eastAsia="Times New Roman" w:hAnsi="Times New Roman" w:cs="Times New Roman"/>
          <w:color w:val="555555"/>
          <w:sz w:val="24"/>
          <w:szCs w:val="24"/>
        </w:rPr>
        <w:t>P-3721).</w:t>
      </w:r>
      <w:proofErr w:type="gramEnd"/>
      <w:r w:rsidRPr="00F063AB">
        <w:rPr>
          <w:rFonts w:ascii="Times New Roman" w:eastAsia="Times New Roman" w:hAnsi="Times New Roman" w:cs="Times New Roman"/>
          <w:color w:val="555555"/>
          <w:sz w:val="24"/>
          <w:szCs w:val="24"/>
        </w:rPr>
        <w:t xml:space="preserve"> Santa Monica, CA: The RAND Corporation.</w:t>
      </w:r>
      <w:r w:rsidRPr="00F063AB">
        <w:rPr>
          <w:rFonts w:ascii="Times New Roman" w:eastAsia="Times New Roman" w:hAnsi="Times New Roman" w:cs="Times New Roman"/>
          <w:color w:val="555555"/>
          <w:sz w:val="24"/>
          <w:szCs w:val="24"/>
        </w:rPr>
        <w:br/>
      </w:r>
      <w:proofErr w:type="spellStart"/>
      <w:proofErr w:type="gramStart"/>
      <w:r w:rsidRPr="00F063AB">
        <w:rPr>
          <w:rFonts w:ascii="Times New Roman" w:eastAsia="Times New Roman" w:hAnsi="Times New Roman" w:cs="Times New Roman"/>
          <w:color w:val="555555"/>
          <w:sz w:val="24"/>
          <w:szCs w:val="24"/>
        </w:rPr>
        <w:t>Helmer</w:t>
      </w:r>
      <w:proofErr w:type="spellEnd"/>
      <w:r w:rsidRPr="00F063AB">
        <w:rPr>
          <w:rFonts w:ascii="Times New Roman" w:eastAsia="Times New Roman" w:hAnsi="Times New Roman" w:cs="Times New Roman"/>
          <w:color w:val="555555"/>
          <w:sz w:val="24"/>
          <w:szCs w:val="24"/>
        </w:rPr>
        <w:t>, O. (1983).</w:t>
      </w:r>
      <w:proofErr w:type="gramEnd"/>
      <w:r w:rsidRPr="00F063AB">
        <w:rPr>
          <w:rFonts w:ascii="Times New Roman" w:eastAsia="Times New Roman" w:hAnsi="Times New Roman" w:cs="Times New Roman"/>
          <w:color w:val="555555"/>
          <w:sz w:val="24"/>
          <w:szCs w:val="24"/>
        </w:rPr>
        <w:t xml:space="preserve"> </w:t>
      </w:r>
      <w:proofErr w:type="gramStart"/>
      <w:r w:rsidRPr="00F063AB">
        <w:rPr>
          <w:rFonts w:ascii="Times New Roman" w:eastAsia="Times New Roman" w:hAnsi="Times New Roman" w:cs="Times New Roman"/>
          <w:color w:val="555555"/>
          <w:sz w:val="24"/>
          <w:szCs w:val="24"/>
        </w:rPr>
        <w:t>Looking forward: A guide to future research.</w:t>
      </w:r>
      <w:proofErr w:type="gramEnd"/>
      <w:r w:rsidRPr="00F063AB">
        <w:rPr>
          <w:rFonts w:ascii="Times New Roman" w:eastAsia="Times New Roman" w:hAnsi="Times New Roman" w:cs="Times New Roman"/>
          <w:color w:val="555555"/>
          <w:sz w:val="24"/>
          <w:szCs w:val="24"/>
        </w:rPr>
        <w:t xml:space="preserve"> Beverly Hills, CA: Sage.</w:t>
      </w:r>
      <w:r w:rsidRPr="00F063AB">
        <w:rPr>
          <w:rFonts w:ascii="Times New Roman" w:eastAsia="Times New Roman" w:hAnsi="Times New Roman" w:cs="Times New Roman"/>
          <w:color w:val="555555"/>
          <w:sz w:val="24"/>
          <w:szCs w:val="24"/>
        </w:rPr>
        <w:br/>
      </w:r>
      <w:proofErr w:type="spellStart"/>
      <w:r w:rsidRPr="00682BC8">
        <w:rPr>
          <w:rFonts w:ascii="Times New Roman" w:eastAsia="Times New Roman" w:hAnsi="Times New Roman" w:cs="Times New Roman"/>
          <w:color w:val="555555"/>
          <w:sz w:val="24"/>
          <w:szCs w:val="24"/>
        </w:rPr>
        <w:t>Linstone</w:t>
      </w:r>
      <w:proofErr w:type="spellEnd"/>
      <w:r w:rsidRPr="00682BC8">
        <w:rPr>
          <w:rFonts w:ascii="Times New Roman" w:eastAsia="Times New Roman" w:hAnsi="Times New Roman" w:cs="Times New Roman"/>
          <w:color w:val="555555"/>
          <w:sz w:val="24"/>
          <w:szCs w:val="24"/>
        </w:rPr>
        <w:t xml:space="preserve">, H. A. (1978). </w:t>
      </w:r>
      <w:proofErr w:type="gramStart"/>
      <w:r w:rsidRPr="00682BC8">
        <w:rPr>
          <w:rFonts w:ascii="Times New Roman" w:eastAsia="Times New Roman" w:hAnsi="Times New Roman" w:cs="Times New Roman"/>
          <w:color w:val="555555"/>
          <w:sz w:val="24"/>
          <w:szCs w:val="24"/>
        </w:rPr>
        <w:t>The Delphi technique.</w:t>
      </w:r>
      <w:proofErr w:type="gramEnd"/>
      <w:r w:rsidRPr="00682BC8">
        <w:rPr>
          <w:rFonts w:ascii="Times New Roman" w:eastAsia="Times New Roman" w:hAnsi="Times New Roman" w:cs="Times New Roman"/>
          <w:color w:val="555555"/>
          <w:sz w:val="24"/>
          <w:szCs w:val="24"/>
        </w:rPr>
        <w:t xml:space="preserve"> In J. Fowlers (Ed.), Handbook of futures research (pp. 273-300). Westport, CT: Greenwood Press.</w:t>
      </w:r>
      <w:r w:rsidRPr="00682BC8">
        <w:rPr>
          <w:rFonts w:ascii="Times New Roman" w:eastAsia="Times New Roman" w:hAnsi="Times New Roman" w:cs="Times New Roman"/>
          <w:color w:val="555555"/>
          <w:sz w:val="24"/>
          <w:szCs w:val="24"/>
        </w:rPr>
        <w:br/>
      </w:r>
      <w:proofErr w:type="spellStart"/>
      <w:r w:rsidRPr="007E19BD">
        <w:rPr>
          <w:rFonts w:ascii="Times New Roman" w:eastAsia="Times New Roman" w:hAnsi="Times New Roman" w:cs="Times New Roman"/>
          <w:color w:val="555555"/>
          <w:sz w:val="24"/>
          <w:szCs w:val="24"/>
        </w:rPr>
        <w:t>Linstone</w:t>
      </w:r>
      <w:proofErr w:type="spellEnd"/>
      <w:r w:rsidRPr="007E19BD">
        <w:rPr>
          <w:rFonts w:ascii="Times New Roman" w:eastAsia="Times New Roman" w:hAnsi="Times New Roman" w:cs="Times New Roman"/>
          <w:color w:val="555555"/>
          <w:sz w:val="24"/>
          <w:szCs w:val="24"/>
        </w:rPr>
        <w:t xml:space="preserve">, H. A., &amp; </w:t>
      </w:r>
      <w:proofErr w:type="spellStart"/>
      <w:r w:rsidRPr="007E19BD">
        <w:rPr>
          <w:rFonts w:ascii="Times New Roman" w:eastAsia="Times New Roman" w:hAnsi="Times New Roman" w:cs="Times New Roman"/>
          <w:color w:val="555555"/>
          <w:sz w:val="24"/>
          <w:szCs w:val="24"/>
        </w:rPr>
        <w:t>Turoff</w:t>
      </w:r>
      <w:proofErr w:type="spellEnd"/>
      <w:r w:rsidRPr="007E19BD">
        <w:rPr>
          <w:rFonts w:ascii="Times New Roman" w:eastAsia="Times New Roman" w:hAnsi="Times New Roman" w:cs="Times New Roman"/>
          <w:color w:val="555555"/>
          <w:sz w:val="24"/>
          <w:szCs w:val="24"/>
        </w:rPr>
        <w:t>, M. (Eds.). (1975). The Delphi method: Techniques and applications. Reading, MA: Addison-Wesley.</w:t>
      </w:r>
      <w:r w:rsidRPr="007E19BD">
        <w:rPr>
          <w:rFonts w:ascii="Times New Roman" w:eastAsia="Times New Roman" w:hAnsi="Times New Roman" w:cs="Times New Roman"/>
          <w:color w:val="555555"/>
          <w:sz w:val="24"/>
          <w:szCs w:val="24"/>
        </w:rPr>
        <w:br/>
      </w:r>
      <w:proofErr w:type="gramStart"/>
      <w:r w:rsidRPr="007E19BD">
        <w:rPr>
          <w:rFonts w:ascii="Times New Roman" w:eastAsia="Times New Roman" w:hAnsi="Times New Roman" w:cs="Times New Roman"/>
          <w:color w:val="555555"/>
          <w:sz w:val="24"/>
          <w:szCs w:val="24"/>
        </w:rPr>
        <w:lastRenderedPageBreak/>
        <w:t>Mitchell, T. R., &amp; Larson, J. R., Jr. (Eds.).</w:t>
      </w:r>
      <w:proofErr w:type="gramEnd"/>
      <w:r w:rsidRPr="007E19BD">
        <w:rPr>
          <w:rFonts w:ascii="Times New Roman" w:eastAsia="Times New Roman" w:hAnsi="Times New Roman" w:cs="Times New Roman"/>
          <w:color w:val="555555"/>
          <w:sz w:val="24"/>
          <w:szCs w:val="24"/>
        </w:rPr>
        <w:t xml:space="preserve"> (1987). People in organizations: An introduction to organizational behavior. New York: McGraw-Hill Book Company.</w:t>
      </w:r>
      <w:r w:rsidRPr="007E19BD">
        <w:rPr>
          <w:rFonts w:ascii="Times New Roman" w:eastAsia="Times New Roman" w:hAnsi="Times New Roman" w:cs="Times New Roman"/>
          <w:color w:val="555555"/>
          <w:sz w:val="24"/>
          <w:szCs w:val="24"/>
        </w:rPr>
        <w:br/>
      </w:r>
      <w:proofErr w:type="spellStart"/>
      <w:proofErr w:type="gramStart"/>
      <w:r w:rsidRPr="00F063AB">
        <w:rPr>
          <w:rFonts w:ascii="Times New Roman" w:eastAsia="Times New Roman" w:hAnsi="Times New Roman" w:cs="Times New Roman"/>
          <w:color w:val="555555"/>
          <w:sz w:val="24"/>
          <w:szCs w:val="24"/>
        </w:rPr>
        <w:t>Mitroff</w:t>
      </w:r>
      <w:proofErr w:type="spellEnd"/>
      <w:r w:rsidRPr="00F063AB">
        <w:rPr>
          <w:rFonts w:ascii="Times New Roman" w:eastAsia="Times New Roman" w:hAnsi="Times New Roman" w:cs="Times New Roman"/>
          <w:color w:val="555555"/>
          <w:sz w:val="24"/>
          <w:szCs w:val="24"/>
        </w:rPr>
        <w:t xml:space="preserve">, I. I., &amp; </w:t>
      </w:r>
      <w:proofErr w:type="spellStart"/>
      <w:r w:rsidRPr="00F063AB">
        <w:rPr>
          <w:rFonts w:ascii="Times New Roman" w:eastAsia="Times New Roman" w:hAnsi="Times New Roman" w:cs="Times New Roman"/>
          <w:color w:val="555555"/>
          <w:sz w:val="24"/>
          <w:szCs w:val="24"/>
        </w:rPr>
        <w:t>Turoff</w:t>
      </w:r>
      <w:proofErr w:type="spellEnd"/>
      <w:r w:rsidRPr="00F063AB">
        <w:rPr>
          <w:rFonts w:ascii="Times New Roman" w:eastAsia="Times New Roman" w:hAnsi="Times New Roman" w:cs="Times New Roman"/>
          <w:color w:val="555555"/>
          <w:sz w:val="24"/>
          <w:szCs w:val="24"/>
        </w:rPr>
        <w:t>, M. (1975).</w:t>
      </w:r>
      <w:proofErr w:type="gramEnd"/>
      <w:r w:rsidRPr="00F063AB">
        <w:rPr>
          <w:rFonts w:ascii="Times New Roman" w:eastAsia="Times New Roman" w:hAnsi="Times New Roman" w:cs="Times New Roman"/>
          <w:color w:val="555555"/>
          <w:sz w:val="24"/>
          <w:szCs w:val="24"/>
        </w:rPr>
        <w:t xml:space="preserve"> </w:t>
      </w:r>
      <w:proofErr w:type="gramStart"/>
      <w:r w:rsidRPr="00F063AB">
        <w:rPr>
          <w:rFonts w:ascii="Times New Roman" w:eastAsia="Times New Roman" w:hAnsi="Times New Roman" w:cs="Times New Roman"/>
          <w:color w:val="555555"/>
          <w:sz w:val="24"/>
          <w:szCs w:val="24"/>
        </w:rPr>
        <w:t>Philosophical and methodological foundations of Delphi.</w:t>
      </w:r>
      <w:proofErr w:type="gramEnd"/>
      <w:r w:rsidRPr="00F063AB">
        <w:rPr>
          <w:rFonts w:ascii="Times New Roman" w:eastAsia="Times New Roman" w:hAnsi="Times New Roman" w:cs="Times New Roman"/>
          <w:color w:val="555555"/>
          <w:sz w:val="24"/>
          <w:szCs w:val="24"/>
        </w:rPr>
        <w:t xml:space="preserve"> In H. A. </w:t>
      </w:r>
      <w:bookmarkStart w:id="0" w:name="_GoBack"/>
      <w:proofErr w:type="spellStart"/>
      <w:r w:rsidRPr="00F063AB">
        <w:rPr>
          <w:rFonts w:ascii="Times New Roman" w:eastAsia="Times New Roman" w:hAnsi="Times New Roman" w:cs="Times New Roman"/>
          <w:color w:val="555555"/>
          <w:sz w:val="24"/>
          <w:szCs w:val="24"/>
        </w:rPr>
        <w:t>Linstone</w:t>
      </w:r>
      <w:proofErr w:type="spellEnd"/>
      <w:r w:rsidRPr="00F063AB">
        <w:rPr>
          <w:rFonts w:ascii="Times New Roman" w:eastAsia="Times New Roman" w:hAnsi="Times New Roman" w:cs="Times New Roman"/>
          <w:color w:val="555555"/>
          <w:sz w:val="24"/>
          <w:szCs w:val="24"/>
        </w:rPr>
        <w:t xml:space="preserve"> &amp; M. </w:t>
      </w:r>
      <w:proofErr w:type="spellStart"/>
      <w:r w:rsidRPr="00F063AB">
        <w:rPr>
          <w:rFonts w:ascii="Times New Roman" w:eastAsia="Times New Roman" w:hAnsi="Times New Roman" w:cs="Times New Roman"/>
          <w:color w:val="555555"/>
          <w:sz w:val="24"/>
          <w:szCs w:val="24"/>
        </w:rPr>
        <w:t>Turoff</w:t>
      </w:r>
      <w:proofErr w:type="spellEnd"/>
      <w:r w:rsidRPr="00F063AB">
        <w:rPr>
          <w:rFonts w:ascii="Times New Roman" w:eastAsia="Times New Roman" w:hAnsi="Times New Roman" w:cs="Times New Roman"/>
          <w:color w:val="555555"/>
          <w:sz w:val="24"/>
          <w:szCs w:val="24"/>
        </w:rPr>
        <w:t xml:space="preserve"> (Eds.), The Delphi method: Techniques and applications (pp. 17-35). Reading MA: Addison-Wesley Publishing Co</w:t>
      </w:r>
      <w:proofErr w:type="gramStart"/>
      <w:r w:rsidRPr="00F063AB">
        <w:rPr>
          <w:rFonts w:ascii="Times New Roman" w:eastAsia="Times New Roman" w:hAnsi="Times New Roman" w:cs="Times New Roman"/>
          <w:color w:val="555555"/>
          <w:sz w:val="24"/>
          <w:szCs w:val="24"/>
        </w:rPr>
        <w:t>.</w:t>
      </w:r>
      <w:bookmarkEnd w:id="0"/>
      <w:proofErr w:type="gramEnd"/>
      <w:r w:rsidRPr="00F063AB">
        <w:rPr>
          <w:rFonts w:ascii="Times New Roman" w:eastAsia="Times New Roman" w:hAnsi="Times New Roman" w:cs="Times New Roman"/>
          <w:color w:val="555555"/>
          <w:sz w:val="24"/>
          <w:szCs w:val="24"/>
        </w:rPr>
        <w:br/>
        <w:t>Pfeiffer, J. (1968). New look at education. Poughkeepsie, NY: Odyssey Press.</w:t>
      </w:r>
      <w:r w:rsidRPr="00F063AB">
        <w:rPr>
          <w:rFonts w:ascii="Times New Roman" w:eastAsia="Times New Roman" w:hAnsi="Times New Roman" w:cs="Times New Roman"/>
          <w:color w:val="555555"/>
          <w:sz w:val="24"/>
          <w:szCs w:val="24"/>
        </w:rPr>
        <w:br/>
        <w:t>Scheele. (1975). Consumerism comes to Delphi. Technological Forecasting and Social Change, 7, 215-219.</w:t>
      </w:r>
      <w:r w:rsidRPr="00F063AB">
        <w:rPr>
          <w:rFonts w:ascii="Times New Roman" w:eastAsia="Times New Roman" w:hAnsi="Times New Roman" w:cs="Times New Roman"/>
          <w:color w:val="555555"/>
          <w:sz w:val="24"/>
          <w:szCs w:val="24"/>
        </w:rPr>
        <w:br/>
      </w:r>
      <w:proofErr w:type="spellStart"/>
      <w:proofErr w:type="gramStart"/>
      <w:r w:rsidRPr="00F063AB">
        <w:rPr>
          <w:rFonts w:ascii="Times New Roman" w:eastAsia="Times New Roman" w:hAnsi="Times New Roman" w:cs="Times New Roman"/>
          <w:color w:val="555555"/>
          <w:sz w:val="24"/>
          <w:szCs w:val="24"/>
        </w:rPr>
        <w:t>Skutsch</w:t>
      </w:r>
      <w:proofErr w:type="spellEnd"/>
      <w:r w:rsidRPr="00F063AB">
        <w:rPr>
          <w:rFonts w:ascii="Times New Roman" w:eastAsia="Times New Roman" w:hAnsi="Times New Roman" w:cs="Times New Roman"/>
          <w:color w:val="555555"/>
          <w:sz w:val="24"/>
          <w:szCs w:val="24"/>
        </w:rPr>
        <w:t>, M., &amp; Hall, D. (1973).</w:t>
      </w:r>
      <w:proofErr w:type="gramEnd"/>
      <w:r w:rsidRPr="00F063AB">
        <w:rPr>
          <w:rFonts w:ascii="Times New Roman" w:eastAsia="Times New Roman" w:hAnsi="Times New Roman" w:cs="Times New Roman"/>
          <w:color w:val="555555"/>
          <w:sz w:val="24"/>
          <w:szCs w:val="24"/>
        </w:rPr>
        <w:t xml:space="preserve"> Delphi: Potential uses in education planning. </w:t>
      </w:r>
      <w:proofErr w:type="gramStart"/>
      <w:r w:rsidRPr="00F063AB">
        <w:rPr>
          <w:rFonts w:ascii="Times New Roman" w:eastAsia="Times New Roman" w:hAnsi="Times New Roman" w:cs="Times New Roman"/>
          <w:color w:val="555555"/>
          <w:sz w:val="24"/>
          <w:szCs w:val="24"/>
        </w:rPr>
        <w:t xml:space="preserve">Project </w:t>
      </w:r>
      <w:proofErr w:type="spellStart"/>
      <w:r w:rsidRPr="00F063AB">
        <w:rPr>
          <w:rFonts w:ascii="Times New Roman" w:eastAsia="Times New Roman" w:hAnsi="Times New Roman" w:cs="Times New Roman"/>
          <w:color w:val="555555"/>
          <w:sz w:val="24"/>
          <w:szCs w:val="24"/>
        </w:rPr>
        <w:t>Simu</w:t>
      </w:r>
      <w:proofErr w:type="spellEnd"/>
      <w:r w:rsidRPr="00F063AB">
        <w:rPr>
          <w:rFonts w:ascii="Times New Roman" w:eastAsia="Times New Roman" w:hAnsi="Times New Roman" w:cs="Times New Roman"/>
          <w:color w:val="555555"/>
          <w:sz w:val="24"/>
          <w:szCs w:val="24"/>
        </w:rPr>
        <w:t>-School: Chicago component.</w:t>
      </w:r>
      <w:proofErr w:type="gramEnd"/>
      <w:r w:rsidRPr="00F063AB">
        <w:rPr>
          <w:rFonts w:ascii="Times New Roman" w:eastAsia="Times New Roman" w:hAnsi="Times New Roman" w:cs="Times New Roman"/>
          <w:color w:val="555555"/>
          <w:sz w:val="24"/>
          <w:szCs w:val="24"/>
        </w:rPr>
        <w:t xml:space="preserve"> Chicago, IL: Chicago Board of Education, Illinois Department of Facility Planning.</w:t>
      </w:r>
      <w:r w:rsidRPr="00F063AB">
        <w:rPr>
          <w:rFonts w:ascii="Times New Roman" w:eastAsia="Times New Roman" w:hAnsi="Times New Roman" w:cs="Times New Roman"/>
          <w:color w:val="555555"/>
          <w:sz w:val="24"/>
          <w:szCs w:val="24"/>
        </w:rPr>
        <w:br/>
      </w:r>
      <w:r w:rsidRPr="00682BC8">
        <w:rPr>
          <w:rFonts w:ascii="Times New Roman" w:eastAsia="Times New Roman" w:hAnsi="Times New Roman" w:cs="Times New Roman"/>
          <w:color w:val="555555"/>
          <w:sz w:val="24"/>
          <w:szCs w:val="24"/>
        </w:rPr>
        <w:t xml:space="preserve">Spencer-Cooke, B. (1989). Conditions of participation in rural, non-formal education </w:t>
      </w:r>
      <w:proofErr w:type="spellStart"/>
      <w:r w:rsidRPr="00682BC8">
        <w:rPr>
          <w:rFonts w:ascii="Times New Roman" w:eastAsia="Times New Roman" w:hAnsi="Times New Roman" w:cs="Times New Roman"/>
          <w:color w:val="555555"/>
          <w:sz w:val="24"/>
          <w:szCs w:val="24"/>
        </w:rPr>
        <w:t>programmes</w:t>
      </w:r>
      <w:proofErr w:type="spellEnd"/>
      <w:r w:rsidRPr="00682BC8">
        <w:rPr>
          <w:rFonts w:ascii="Times New Roman" w:eastAsia="Times New Roman" w:hAnsi="Times New Roman" w:cs="Times New Roman"/>
          <w:color w:val="555555"/>
          <w:sz w:val="24"/>
          <w:szCs w:val="24"/>
        </w:rPr>
        <w:t>: A Delphi study. Educational Media International, 26(2), 115-124.</w:t>
      </w:r>
      <w:r w:rsidRPr="00682BC8">
        <w:rPr>
          <w:rFonts w:ascii="Times New Roman" w:eastAsia="Times New Roman" w:hAnsi="Times New Roman" w:cs="Times New Roman"/>
          <w:color w:val="555555"/>
          <w:sz w:val="24"/>
          <w:szCs w:val="24"/>
        </w:rPr>
        <w:br/>
      </w:r>
      <w:proofErr w:type="spellStart"/>
      <w:r w:rsidRPr="00F063AB">
        <w:rPr>
          <w:rFonts w:ascii="Times New Roman" w:eastAsia="Times New Roman" w:hAnsi="Times New Roman" w:cs="Times New Roman"/>
          <w:color w:val="555555"/>
          <w:sz w:val="24"/>
          <w:szCs w:val="24"/>
        </w:rPr>
        <w:t>Worthen</w:t>
      </w:r>
      <w:proofErr w:type="spellEnd"/>
      <w:r w:rsidRPr="00F063AB">
        <w:rPr>
          <w:rFonts w:ascii="Times New Roman" w:eastAsia="Times New Roman" w:hAnsi="Times New Roman" w:cs="Times New Roman"/>
          <w:color w:val="555555"/>
          <w:sz w:val="24"/>
          <w:szCs w:val="24"/>
        </w:rPr>
        <w:t>, B. R., &amp; Sanders, J. R. (1987). Educational evaluation: Alternative approaches and practical guidelines. New York: Longman.</w:t>
      </w:r>
    </w:p>
    <w:p w:rsidR="007E19BD" w:rsidRPr="007E19BD" w:rsidRDefault="007E19BD" w:rsidP="007E19BD">
      <w:pPr>
        <w:rPr>
          <w:rFonts w:ascii="Times New Roman" w:hAnsi="Times New Roman" w:cs="Times New Roman"/>
          <w:sz w:val="24"/>
          <w:szCs w:val="24"/>
        </w:rPr>
      </w:pPr>
    </w:p>
    <w:sectPr w:rsidR="007E19BD" w:rsidRPr="007E19BD" w:rsidSect="00E2018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AB" w:rsidRDefault="00F063AB" w:rsidP="00D01277">
      <w:pPr>
        <w:spacing w:after="0" w:line="240" w:lineRule="auto"/>
      </w:pPr>
      <w:r>
        <w:separator/>
      </w:r>
    </w:p>
  </w:endnote>
  <w:endnote w:type="continuationSeparator" w:id="0">
    <w:p w:rsidR="00F063AB" w:rsidRDefault="00F063AB" w:rsidP="00D0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AB" w:rsidRDefault="00F063AB" w:rsidP="00D01277">
      <w:pPr>
        <w:spacing w:after="0" w:line="240" w:lineRule="auto"/>
      </w:pPr>
      <w:r>
        <w:separator/>
      </w:r>
    </w:p>
  </w:footnote>
  <w:footnote w:type="continuationSeparator" w:id="0">
    <w:p w:rsidR="00F063AB" w:rsidRDefault="00F063AB" w:rsidP="00D01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CF8"/>
    <w:multiLevelType w:val="multilevel"/>
    <w:tmpl w:val="B8541B64"/>
    <w:lvl w:ilvl="0">
      <w:start w:val="1"/>
      <w:numFmt w:val="bullet"/>
      <w:lvlText w:val=""/>
      <w:lvlJc w:val="left"/>
      <w:pPr>
        <w:tabs>
          <w:tab w:val="num" w:pos="748"/>
        </w:tabs>
        <w:ind w:left="748" w:hanging="360"/>
      </w:pPr>
      <w:rPr>
        <w:rFonts w:ascii="Symbol" w:hAnsi="Symbol" w:hint="default"/>
        <w:sz w:val="20"/>
      </w:rPr>
    </w:lvl>
    <w:lvl w:ilvl="1" w:tentative="1">
      <w:start w:val="1"/>
      <w:numFmt w:val="bullet"/>
      <w:lvlText w:val="o"/>
      <w:lvlJc w:val="left"/>
      <w:pPr>
        <w:tabs>
          <w:tab w:val="num" w:pos="1468"/>
        </w:tabs>
        <w:ind w:left="1468" w:hanging="360"/>
      </w:pPr>
      <w:rPr>
        <w:rFonts w:ascii="Courier New" w:hAnsi="Courier New" w:hint="default"/>
        <w:sz w:val="20"/>
      </w:rPr>
    </w:lvl>
    <w:lvl w:ilvl="2" w:tentative="1">
      <w:start w:val="1"/>
      <w:numFmt w:val="bullet"/>
      <w:lvlText w:val=""/>
      <w:lvlJc w:val="left"/>
      <w:pPr>
        <w:tabs>
          <w:tab w:val="num" w:pos="2188"/>
        </w:tabs>
        <w:ind w:left="2188" w:hanging="360"/>
      </w:pPr>
      <w:rPr>
        <w:rFonts w:ascii="Wingdings" w:hAnsi="Wingdings" w:hint="default"/>
        <w:sz w:val="20"/>
      </w:rPr>
    </w:lvl>
    <w:lvl w:ilvl="3" w:tentative="1">
      <w:start w:val="1"/>
      <w:numFmt w:val="bullet"/>
      <w:lvlText w:val=""/>
      <w:lvlJc w:val="left"/>
      <w:pPr>
        <w:tabs>
          <w:tab w:val="num" w:pos="2908"/>
        </w:tabs>
        <w:ind w:left="2908" w:hanging="360"/>
      </w:pPr>
      <w:rPr>
        <w:rFonts w:ascii="Wingdings" w:hAnsi="Wingdings" w:hint="default"/>
        <w:sz w:val="20"/>
      </w:rPr>
    </w:lvl>
    <w:lvl w:ilvl="4" w:tentative="1">
      <w:start w:val="1"/>
      <w:numFmt w:val="bullet"/>
      <w:lvlText w:val=""/>
      <w:lvlJc w:val="left"/>
      <w:pPr>
        <w:tabs>
          <w:tab w:val="num" w:pos="3628"/>
        </w:tabs>
        <w:ind w:left="3628" w:hanging="360"/>
      </w:pPr>
      <w:rPr>
        <w:rFonts w:ascii="Wingdings" w:hAnsi="Wingdings" w:hint="default"/>
        <w:sz w:val="20"/>
      </w:rPr>
    </w:lvl>
    <w:lvl w:ilvl="5" w:tentative="1">
      <w:start w:val="1"/>
      <w:numFmt w:val="bullet"/>
      <w:lvlText w:val=""/>
      <w:lvlJc w:val="left"/>
      <w:pPr>
        <w:tabs>
          <w:tab w:val="num" w:pos="4348"/>
        </w:tabs>
        <w:ind w:left="4348" w:hanging="360"/>
      </w:pPr>
      <w:rPr>
        <w:rFonts w:ascii="Wingdings" w:hAnsi="Wingdings" w:hint="default"/>
        <w:sz w:val="20"/>
      </w:rPr>
    </w:lvl>
    <w:lvl w:ilvl="6" w:tentative="1">
      <w:start w:val="1"/>
      <w:numFmt w:val="bullet"/>
      <w:lvlText w:val=""/>
      <w:lvlJc w:val="left"/>
      <w:pPr>
        <w:tabs>
          <w:tab w:val="num" w:pos="5068"/>
        </w:tabs>
        <w:ind w:left="5068" w:hanging="360"/>
      </w:pPr>
      <w:rPr>
        <w:rFonts w:ascii="Wingdings" w:hAnsi="Wingdings" w:hint="default"/>
        <w:sz w:val="20"/>
      </w:rPr>
    </w:lvl>
    <w:lvl w:ilvl="7" w:tentative="1">
      <w:start w:val="1"/>
      <w:numFmt w:val="bullet"/>
      <w:lvlText w:val=""/>
      <w:lvlJc w:val="left"/>
      <w:pPr>
        <w:tabs>
          <w:tab w:val="num" w:pos="5788"/>
        </w:tabs>
        <w:ind w:left="5788" w:hanging="360"/>
      </w:pPr>
      <w:rPr>
        <w:rFonts w:ascii="Wingdings" w:hAnsi="Wingdings" w:hint="default"/>
        <w:sz w:val="20"/>
      </w:rPr>
    </w:lvl>
    <w:lvl w:ilvl="8" w:tentative="1">
      <w:start w:val="1"/>
      <w:numFmt w:val="bullet"/>
      <w:lvlText w:val=""/>
      <w:lvlJc w:val="left"/>
      <w:pPr>
        <w:tabs>
          <w:tab w:val="num" w:pos="6508"/>
        </w:tabs>
        <w:ind w:left="6508" w:hanging="360"/>
      </w:pPr>
      <w:rPr>
        <w:rFonts w:ascii="Wingdings" w:hAnsi="Wingdings" w:hint="default"/>
        <w:sz w:val="20"/>
      </w:rPr>
    </w:lvl>
  </w:abstractNum>
  <w:abstractNum w:abstractNumId="1">
    <w:nsid w:val="02935D90"/>
    <w:multiLevelType w:val="hybridMultilevel"/>
    <w:tmpl w:val="5214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53E68"/>
    <w:multiLevelType w:val="hybridMultilevel"/>
    <w:tmpl w:val="BDF625BA"/>
    <w:lvl w:ilvl="0" w:tplc="B3F0A818">
      <w:start w:val="1"/>
      <w:numFmt w:val="decimal"/>
      <w:lvlText w:val="%1."/>
      <w:lvlJc w:val="left"/>
      <w:pPr>
        <w:tabs>
          <w:tab w:val="num" w:pos="720"/>
        </w:tabs>
        <w:ind w:left="720" w:hanging="360"/>
      </w:pPr>
    </w:lvl>
    <w:lvl w:ilvl="1" w:tplc="4746B0BE" w:tentative="1">
      <w:start w:val="1"/>
      <w:numFmt w:val="decimal"/>
      <w:lvlText w:val="%2."/>
      <w:lvlJc w:val="left"/>
      <w:pPr>
        <w:tabs>
          <w:tab w:val="num" w:pos="1440"/>
        </w:tabs>
        <w:ind w:left="1440" w:hanging="360"/>
      </w:pPr>
    </w:lvl>
    <w:lvl w:ilvl="2" w:tplc="F5F09C9A" w:tentative="1">
      <w:start w:val="1"/>
      <w:numFmt w:val="decimal"/>
      <w:lvlText w:val="%3."/>
      <w:lvlJc w:val="left"/>
      <w:pPr>
        <w:tabs>
          <w:tab w:val="num" w:pos="2160"/>
        </w:tabs>
        <w:ind w:left="2160" w:hanging="360"/>
      </w:pPr>
    </w:lvl>
    <w:lvl w:ilvl="3" w:tplc="55A889D2" w:tentative="1">
      <w:start w:val="1"/>
      <w:numFmt w:val="decimal"/>
      <w:lvlText w:val="%4."/>
      <w:lvlJc w:val="left"/>
      <w:pPr>
        <w:tabs>
          <w:tab w:val="num" w:pos="2880"/>
        </w:tabs>
        <w:ind w:left="2880" w:hanging="360"/>
      </w:pPr>
    </w:lvl>
    <w:lvl w:ilvl="4" w:tplc="D83AB2E2" w:tentative="1">
      <w:start w:val="1"/>
      <w:numFmt w:val="decimal"/>
      <w:lvlText w:val="%5."/>
      <w:lvlJc w:val="left"/>
      <w:pPr>
        <w:tabs>
          <w:tab w:val="num" w:pos="3600"/>
        </w:tabs>
        <w:ind w:left="3600" w:hanging="360"/>
      </w:pPr>
    </w:lvl>
    <w:lvl w:ilvl="5" w:tplc="0F62620C" w:tentative="1">
      <w:start w:val="1"/>
      <w:numFmt w:val="decimal"/>
      <w:lvlText w:val="%6."/>
      <w:lvlJc w:val="left"/>
      <w:pPr>
        <w:tabs>
          <w:tab w:val="num" w:pos="4320"/>
        </w:tabs>
        <w:ind w:left="4320" w:hanging="360"/>
      </w:pPr>
    </w:lvl>
    <w:lvl w:ilvl="6" w:tplc="EFB6C804" w:tentative="1">
      <w:start w:val="1"/>
      <w:numFmt w:val="decimal"/>
      <w:lvlText w:val="%7."/>
      <w:lvlJc w:val="left"/>
      <w:pPr>
        <w:tabs>
          <w:tab w:val="num" w:pos="5040"/>
        </w:tabs>
        <w:ind w:left="5040" w:hanging="360"/>
      </w:pPr>
    </w:lvl>
    <w:lvl w:ilvl="7" w:tplc="BF9C6EF0" w:tentative="1">
      <w:start w:val="1"/>
      <w:numFmt w:val="decimal"/>
      <w:lvlText w:val="%8."/>
      <w:lvlJc w:val="left"/>
      <w:pPr>
        <w:tabs>
          <w:tab w:val="num" w:pos="5760"/>
        </w:tabs>
        <w:ind w:left="5760" w:hanging="360"/>
      </w:pPr>
    </w:lvl>
    <w:lvl w:ilvl="8" w:tplc="7964518E" w:tentative="1">
      <w:start w:val="1"/>
      <w:numFmt w:val="decimal"/>
      <w:lvlText w:val="%9."/>
      <w:lvlJc w:val="left"/>
      <w:pPr>
        <w:tabs>
          <w:tab w:val="num" w:pos="6480"/>
        </w:tabs>
        <w:ind w:left="6480" w:hanging="360"/>
      </w:pPr>
    </w:lvl>
  </w:abstractNum>
  <w:abstractNum w:abstractNumId="3">
    <w:nsid w:val="0A650049"/>
    <w:multiLevelType w:val="hybridMultilevel"/>
    <w:tmpl w:val="2812B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074C9B"/>
    <w:multiLevelType w:val="hybridMultilevel"/>
    <w:tmpl w:val="C65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F1F78"/>
    <w:multiLevelType w:val="hybridMultilevel"/>
    <w:tmpl w:val="E36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06480"/>
    <w:multiLevelType w:val="hybridMultilevel"/>
    <w:tmpl w:val="B1C8F24A"/>
    <w:lvl w:ilvl="0" w:tplc="C504E62C">
      <w:start w:val="1"/>
      <w:numFmt w:val="bullet"/>
      <w:lvlText w:val="•"/>
      <w:lvlJc w:val="left"/>
      <w:pPr>
        <w:tabs>
          <w:tab w:val="num" w:pos="720"/>
        </w:tabs>
        <w:ind w:left="720" w:hanging="360"/>
      </w:pPr>
      <w:rPr>
        <w:rFonts w:ascii="Times New Roman" w:hAnsi="Times New Roman" w:hint="default"/>
      </w:rPr>
    </w:lvl>
    <w:lvl w:ilvl="1" w:tplc="BCEE9E96" w:tentative="1">
      <w:start w:val="1"/>
      <w:numFmt w:val="bullet"/>
      <w:lvlText w:val="•"/>
      <w:lvlJc w:val="left"/>
      <w:pPr>
        <w:tabs>
          <w:tab w:val="num" w:pos="1440"/>
        </w:tabs>
        <w:ind w:left="1440" w:hanging="360"/>
      </w:pPr>
      <w:rPr>
        <w:rFonts w:ascii="Times New Roman" w:hAnsi="Times New Roman" w:hint="default"/>
      </w:rPr>
    </w:lvl>
    <w:lvl w:ilvl="2" w:tplc="6226A926" w:tentative="1">
      <w:start w:val="1"/>
      <w:numFmt w:val="bullet"/>
      <w:lvlText w:val="•"/>
      <w:lvlJc w:val="left"/>
      <w:pPr>
        <w:tabs>
          <w:tab w:val="num" w:pos="2160"/>
        </w:tabs>
        <w:ind w:left="2160" w:hanging="360"/>
      </w:pPr>
      <w:rPr>
        <w:rFonts w:ascii="Times New Roman" w:hAnsi="Times New Roman" w:hint="default"/>
      </w:rPr>
    </w:lvl>
    <w:lvl w:ilvl="3" w:tplc="86C6D40A" w:tentative="1">
      <w:start w:val="1"/>
      <w:numFmt w:val="bullet"/>
      <w:lvlText w:val="•"/>
      <w:lvlJc w:val="left"/>
      <w:pPr>
        <w:tabs>
          <w:tab w:val="num" w:pos="2880"/>
        </w:tabs>
        <w:ind w:left="2880" w:hanging="360"/>
      </w:pPr>
      <w:rPr>
        <w:rFonts w:ascii="Times New Roman" w:hAnsi="Times New Roman" w:hint="default"/>
      </w:rPr>
    </w:lvl>
    <w:lvl w:ilvl="4" w:tplc="2DA099D6" w:tentative="1">
      <w:start w:val="1"/>
      <w:numFmt w:val="bullet"/>
      <w:lvlText w:val="•"/>
      <w:lvlJc w:val="left"/>
      <w:pPr>
        <w:tabs>
          <w:tab w:val="num" w:pos="3600"/>
        </w:tabs>
        <w:ind w:left="3600" w:hanging="360"/>
      </w:pPr>
      <w:rPr>
        <w:rFonts w:ascii="Times New Roman" w:hAnsi="Times New Roman" w:hint="default"/>
      </w:rPr>
    </w:lvl>
    <w:lvl w:ilvl="5" w:tplc="4C0E097E" w:tentative="1">
      <w:start w:val="1"/>
      <w:numFmt w:val="bullet"/>
      <w:lvlText w:val="•"/>
      <w:lvlJc w:val="left"/>
      <w:pPr>
        <w:tabs>
          <w:tab w:val="num" w:pos="4320"/>
        </w:tabs>
        <w:ind w:left="4320" w:hanging="360"/>
      </w:pPr>
      <w:rPr>
        <w:rFonts w:ascii="Times New Roman" w:hAnsi="Times New Roman" w:hint="default"/>
      </w:rPr>
    </w:lvl>
    <w:lvl w:ilvl="6" w:tplc="9764401C" w:tentative="1">
      <w:start w:val="1"/>
      <w:numFmt w:val="bullet"/>
      <w:lvlText w:val="•"/>
      <w:lvlJc w:val="left"/>
      <w:pPr>
        <w:tabs>
          <w:tab w:val="num" w:pos="5040"/>
        </w:tabs>
        <w:ind w:left="5040" w:hanging="360"/>
      </w:pPr>
      <w:rPr>
        <w:rFonts w:ascii="Times New Roman" w:hAnsi="Times New Roman" w:hint="default"/>
      </w:rPr>
    </w:lvl>
    <w:lvl w:ilvl="7" w:tplc="ECC28DF0" w:tentative="1">
      <w:start w:val="1"/>
      <w:numFmt w:val="bullet"/>
      <w:lvlText w:val="•"/>
      <w:lvlJc w:val="left"/>
      <w:pPr>
        <w:tabs>
          <w:tab w:val="num" w:pos="5760"/>
        </w:tabs>
        <w:ind w:left="5760" w:hanging="360"/>
      </w:pPr>
      <w:rPr>
        <w:rFonts w:ascii="Times New Roman" w:hAnsi="Times New Roman" w:hint="default"/>
      </w:rPr>
    </w:lvl>
    <w:lvl w:ilvl="8" w:tplc="CBC6E49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5C2ADC"/>
    <w:multiLevelType w:val="hybridMultilevel"/>
    <w:tmpl w:val="E9D4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D33D34"/>
    <w:multiLevelType w:val="hybridMultilevel"/>
    <w:tmpl w:val="8570C308"/>
    <w:lvl w:ilvl="0" w:tplc="92AAFACC">
      <w:start w:val="1"/>
      <w:numFmt w:val="bullet"/>
      <w:lvlText w:val="•"/>
      <w:lvlJc w:val="left"/>
      <w:pPr>
        <w:tabs>
          <w:tab w:val="num" w:pos="720"/>
        </w:tabs>
        <w:ind w:left="720" w:hanging="360"/>
      </w:pPr>
      <w:rPr>
        <w:rFonts w:ascii="Times New Roman" w:hAnsi="Times New Roman" w:hint="default"/>
      </w:rPr>
    </w:lvl>
    <w:lvl w:ilvl="1" w:tplc="E6A85E12" w:tentative="1">
      <w:start w:val="1"/>
      <w:numFmt w:val="bullet"/>
      <w:lvlText w:val="•"/>
      <w:lvlJc w:val="left"/>
      <w:pPr>
        <w:tabs>
          <w:tab w:val="num" w:pos="1440"/>
        </w:tabs>
        <w:ind w:left="1440" w:hanging="360"/>
      </w:pPr>
      <w:rPr>
        <w:rFonts w:ascii="Times New Roman" w:hAnsi="Times New Roman" w:hint="default"/>
      </w:rPr>
    </w:lvl>
    <w:lvl w:ilvl="2" w:tplc="55749EF0" w:tentative="1">
      <w:start w:val="1"/>
      <w:numFmt w:val="bullet"/>
      <w:lvlText w:val="•"/>
      <w:lvlJc w:val="left"/>
      <w:pPr>
        <w:tabs>
          <w:tab w:val="num" w:pos="2160"/>
        </w:tabs>
        <w:ind w:left="2160" w:hanging="360"/>
      </w:pPr>
      <w:rPr>
        <w:rFonts w:ascii="Times New Roman" w:hAnsi="Times New Roman" w:hint="default"/>
      </w:rPr>
    </w:lvl>
    <w:lvl w:ilvl="3" w:tplc="0D84F542" w:tentative="1">
      <w:start w:val="1"/>
      <w:numFmt w:val="bullet"/>
      <w:lvlText w:val="•"/>
      <w:lvlJc w:val="left"/>
      <w:pPr>
        <w:tabs>
          <w:tab w:val="num" w:pos="2880"/>
        </w:tabs>
        <w:ind w:left="2880" w:hanging="360"/>
      </w:pPr>
      <w:rPr>
        <w:rFonts w:ascii="Times New Roman" w:hAnsi="Times New Roman" w:hint="default"/>
      </w:rPr>
    </w:lvl>
    <w:lvl w:ilvl="4" w:tplc="6914AF66" w:tentative="1">
      <w:start w:val="1"/>
      <w:numFmt w:val="bullet"/>
      <w:lvlText w:val="•"/>
      <w:lvlJc w:val="left"/>
      <w:pPr>
        <w:tabs>
          <w:tab w:val="num" w:pos="3600"/>
        </w:tabs>
        <w:ind w:left="3600" w:hanging="360"/>
      </w:pPr>
      <w:rPr>
        <w:rFonts w:ascii="Times New Roman" w:hAnsi="Times New Roman" w:hint="default"/>
      </w:rPr>
    </w:lvl>
    <w:lvl w:ilvl="5" w:tplc="678AABFC" w:tentative="1">
      <w:start w:val="1"/>
      <w:numFmt w:val="bullet"/>
      <w:lvlText w:val="•"/>
      <w:lvlJc w:val="left"/>
      <w:pPr>
        <w:tabs>
          <w:tab w:val="num" w:pos="4320"/>
        </w:tabs>
        <w:ind w:left="4320" w:hanging="360"/>
      </w:pPr>
      <w:rPr>
        <w:rFonts w:ascii="Times New Roman" w:hAnsi="Times New Roman" w:hint="default"/>
      </w:rPr>
    </w:lvl>
    <w:lvl w:ilvl="6" w:tplc="6540C156" w:tentative="1">
      <w:start w:val="1"/>
      <w:numFmt w:val="bullet"/>
      <w:lvlText w:val="•"/>
      <w:lvlJc w:val="left"/>
      <w:pPr>
        <w:tabs>
          <w:tab w:val="num" w:pos="5040"/>
        </w:tabs>
        <w:ind w:left="5040" w:hanging="360"/>
      </w:pPr>
      <w:rPr>
        <w:rFonts w:ascii="Times New Roman" w:hAnsi="Times New Roman" w:hint="default"/>
      </w:rPr>
    </w:lvl>
    <w:lvl w:ilvl="7" w:tplc="9DAA20CA" w:tentative="1">
      <w:start w:val="1"/>
      <w:numFmt w:val="bullet"/>
      <w:lvlText w:val="•"/>
      <w:lvlJc w:val="left"/>
      <w:pPr>
        <w:tabs>
          <w:tab w:val="num" w:pos="5760"/>
        </w:tabs>
        <w:ind w:left="5760" w:hanging="360"/>
      </w:pPr>
      <w:rPr>
        <w:rFonts w:ascii="Times New Roman" w:hAnsi="Times New Roman" w:hint="default"/>
      </w:rPr>
    </w:lvl>
    <w:lvl w:ilvl="8" w:tplc="373EA78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4503839"/>
    <w:multiLevelType w:val="hybridMultilevel"/>
    <w:tmpl w:val="2DFC86D2"/>
    <w:lvl w:ilvl="0" w:tplc="8D1000BC">
      <w:start w:val="1"/>
      <w:numFmt w:val="bullet"/>
      <w:lvlText w:val="•"/>
      <w:lvlJc w:val="left"/>
      <w:pPr>
        <w:tabs>
          <w:tab w:val="num" w:pos="720"/>
        </w:tabs>
        <w:ind w:left="720" w:hanging="360"/>
      </w:pPr>
      <w:rPr>
        <w:rFonts w:ascii="Arial" w:hAnsi="Arial" w:hint="default"/>
      </w:rPr>
    </w:lvl>
    <w:lvl w:ilvl="1" w:tplc="8CB09C84">
      <w:start w:val="1664"/>
      <w:numFmt w:val="bullet"/>
      <w:lvlText w:val=""/>
      <w:lvlJc w:val="left"/>
      <w:pPr>
        <w:tabs>
          <w:tab w:val="num" w:pos="1440"/>
        </w:tabs>
        <w:ind w:left="1440" w:hanging="360"/>
      </w:pPr>
      <w:rPr>
        <w:rFonts w:ascii="Wingdings" w:hAnsi="Wingdings" w:hint="default"/>
      </w:rPr>
    </w:lvl>
    <w:lvl w:ilvl="2" w:tplc="1ACC6BCA" w:tentative="1">
      <w:start w:val="1"/>
      <w:numFmt w:val="bullet"/>
      <w:lvlText w:val="•"/>
      <w:lvlJc w:val="left"/>
      <w:pPr>
        <w:tabs>
          <w:tab w:val="num" w:pos="2160"/>
        </w:tabs>
        <w:ind w:left="2160" w:hanging="360"/>
      </w:pPr>
      <w:rPr>
        <w:rFonts w:ascii="Arial" w:hAnsi="Arial" w:hint="default"/>
      </w:rPr>
    </w:lvl>
    <w:lvl w:ilvl="3" w:tplc="A9D01FCE" w:tentative="1">
      <w:start w:val="1"/>
      <w:numFmt w:val="bullet"/>
      <w:lvlText w:val="•"/>
      <w:lvlJc w:val="left"/>
      <w:pPr>
        <w:tabs>
          <w:tab w:val="num" w:pos="2880"/>
        </w:tabs>
        <w:ind w:left="2880" w:hanging="360"/>
      </w:pPr>
      <w:rPr>
        <w:rFonts w:ascii="Arial" w:hAnsi="Arial" w:hint="default"/>
      </w:rPr>
    </w:lvl>
    <w:lvl w:ilvl="4" w:tplc="A2D0B440" w:tentative="1">
      <w:start w:val="1"/>
      <w:numFmt w:val="bullet"/>
      <w:lvlText w:val="•"/>
      <w:lvlJc w:val="left"/>
      <w:pPr>
        <w:tabs>
          <w:tab w:val="num" w:pos="3600"/>
        </w:tabs>
        <w:ind w:left="3600" w:hanging="360"/>
      </w:pPr>
      <w:rPr>
        <w:rFonts w:ascii="Arial" w:hAnsi="Arial" w:hint="default"/>
      </w:rPr>
    </w:lvl>
    <w:lvl w:ilvl="5" w:tplc="717C4608" w:tentative="1">
      <w:start w:val="1"/>
      <w:numFmt w:val="bullet"/>
      <w:lvlText w:val="•"/>
      <w:lvlJc w:val="left"/>
      <w:pPr>
        <w:tabs>
          <w:tab w:val="num" w:pos="4320"/>
        </w:tabs>
        <w:ind w:left="4320" w:hanging="360"/>
      </w:pPr>
      <w:rPr>
        <w:rFonts w:ascii="Arial" w:hAnsi="Arial" w:hint="default"/>
      </w:rPr>
    </w:lvl>
    <w:lvl w:ilvl="6" w:tplc="292004C2" w:tentative="1">
      <w:start w:val="1"/>
      <w:numFmt w:val="bullet"/>
      <w:lvlText w:val="•"/>
      <w:lvlJc w:val="left"/>
      <w:pPr>
        <w:tabs>
          <w:tab w:val="num" w:pos="5040"/>
        </w:tabs>
        <w:ind w:left="5040" w:hanging="360"/>
      </w:pPr>
      <w:rPr>
        <w:rFonts w:ascii="Arial" w:hAnsi="Arial" w:hint="default"/>
      </w:rPr>
    </w:lvl>
    <w:lvl w:ilvl="7" w:tplc="D960F360" w:tentative="1">
      <w:start w:val="1"/>
      <w:numFmt w:val="bullet"/>
      <w:lvlText w:val="•"/>
      <w:lvlJc w:val="left"/>
      <w:pPr>
        <w:tabs>
          <w:tab w:val="num" w:pos="5760"/>
        </w:tabs>
        <w:ind w:left="5760" w:hanging="360"/>
      </w:pPr>
      <w:rPr>
        <w:rFonts w:ascii="Arial" w:hAnsi="Arial" w:hint="default"/>
      </w:rPr>
    </w:lvl>
    <w:lvl w:ilvl="8" w:tplc="63CAA1DA" w:tentative="1">
      <w:start w:val="1"/>
      <w:numFmt w:val="bullet"/>
      <w:lvlText w:val="•"/>
      <w:lvlJc w:val="left"/>
      <w:pPr>
        <w:tabs>
          <w:tab w:val="num" w:pos="6480"/>
        </w:tabs>
        <w:ind w:left="6480" w:hanging="360"/>
      </w:pPr>
      <w:rPr>
        <w:rFonts w:ascii="Arial" w:hAnsi="Arial" w:hint="default"/>
      </w:rPr>
    </w:lvl>
  </w:abstractNum>
  <w:abstractNum w:abstractNumId="10">
    <w:nsid w:val="77141C9F"/>
    <w:multiLevelType w:val="hybridMultilevel"/>
    <w:tmpl w:val="82823D0A"/>
    <w:lvl w:ilvl="0" w:tplc="F246194A">
      <w:start w:val="1"/>
      <w:numFmt w:val="bullet"/>
      <w:lvlText w:val="•"/>
      <w:lvlJc w:val="left"/>
      <w:pPr>
        <w:tabs>
          <w:tab w:val="num" w:pos="720"/>
        </w:tabs>
        <w:ind w:left="720" w:hanging="360"/>
      </w:pPr>
      <w:rPr>
        <w:rFonts w:ascii="Times New Roman" w:hAnsi="Times New Roman" w:hint="default"/>
      </w:rPr>
    </w:lvl>
    <w:lvl w:ilvl="1" w:tplc="A44EC776">
      <w:start w:val="1664"/>
      <w:numFmt w:val="bullet"/>
      <w:lvlText w:val=""/>
      <w:lvlJc w:val="left"/>
      <w:pPr>
        <w:tabs>
          <w:tab w:val="num" w:pos="1440"/>
        </w:tabs>
        <w:ind w:left="1440" w:hanging="360"/>
      </w:pPr>
      <w:rPr>
        <w:rFonts w:ascii="Wingdings" w:hAnsi="Wingdings" w:hint="default"/>
      </w:rPr>
    </w:lvl>
    <w:lvl w:ilvl="2" w:tplc="9BD234EC" w:tentative="1">
      <w:start w:val="1"/>
      <w:numFmt w:val="bullet"/>
      <w:lvlText w:val="•"/>
      <w:lvlJc w:val="left"/>
      <w:pPr>
        <w:tabs>
          <w:tab w:val="num" w:pos="2160"/>
        </w:tabs>
        <w:ind w:left="2160" w:hanging="360"/>
      </w:pPr>
      <w:rPr>
        <w:rFonts w:ascii="Times New Roman" w:hAnsi="Times New Roman" w:hint="default"/>
      </w:rPr>
    </w:lvl>
    <w:lvl w:ilvl="3" w:tplc="8AE26ABA" w:tentative="1">
      <w:start w:val="1"/>
      <w:numFmt w:val="bullet"/>
      <w:lvlText w:val="•"/>
      <w:lvlJc w:val="left"/>
      <w:pPr>
        <w:tabs>
          <w:tab w:val="num" w:pos="2880"/>
        </w:tabs>
        <w:ind w:left="2880" w:hanging="360"/>
      </w:pPr>
      <w:rPr>
        <w:rFonts w:ascii="Times New Roman" w:hAnsi="Times New Roman" w:hint="default"/>
      </w:rPr>
    </w:lvl>
    <w:lvl w:ilvl="4" w:tplc="BA8C3CB0" w:tentative="1">
      <w:start w:val="1"/>
      <w:numFmt w:val="bullet"/>
      <w:lvlText w:val="•"/>
      <w:lvlJc w:val="left"/>
      <w:pPr>
        <w:tabs>
          <w:tab w:val="num" w:pos="3600"/>
        </w:tabs>
        <w:ind w:left="3600" w:hanging="360"/>
      </w:pPr>
      <w:rPr>
        <w:rFonts w:ascii="Times New Roman" w:hAnsi="Times New Roman" w:hint="default"/>
      </w:rPr>
    </w:lvl>
    <w:lvl w:ilvl="5" w:tplc="9DFC482C" w:tentative="1">
      <w:start w:val="1"/>
      <w:numFmt w:val="bullet"/>
      <w:lvlText w:val="•"/>
      <w:lvlJc w:val="left"/>
      <w:pPr>
        <w:tabs>
          <w:tab w:val="num" w:pos="4320"/>
        </w:tabs>
        <w:ind w:left="4320" w:hanging="360"/>
      </w:pPr>
      <w:rPr>
        <w:rFonts w:ascii="Times New Roman" w:hAnsi="Times New Roman" w:hint="default"/>
      </w:rPr>
    </w:lvl>
    <w:lvl w:ilvl="6" w:tplc="41CA375E" w:tentative="1">
      <w:start w:val="1"/>
      <w:numFmt w:val="bullet"/>
      <w:lvlText w:val="•"/>
      <w:lvlJc w:val="left"/>
      <w:pPr>
        <w:tabs>
          <w:tab w:val="num" w:pos="5040"/>
        </w:tabs>
        <w:ind w:left="5040" w:hanging="360"/>
      </w:pPr>
      <w:rPr>
        <w:rFonts w:ascii="Times New Roman" w:hAnsi="Times New Roman" w:hint="default"/>
      </w:rPr>
    </w:lvl>
    <w:lvl w:ilvl="7" w:tplc="5C3AABE2" w:tentative="1">
      <w:start w:val="1"/>
      <w:numFmt w:val="bullet"/>
      <w:lvlText w:val="•"/>
      <w:lvlJc w:val="left"/>
      <w:pPr>
        <w:tabs>
          <w:tab w:val="num" w:pos="5760"/>
        </w:tabs>
        <w:ind w:left="5760" w:hanging="360"/>
      </w:pPr>
      <w:rPr>
        <w:rFonts w:ascii="Times New Roman" w:hAnsi="Times New Roman" w:hint="default"/>
      </w:rPr>
    </w:lvl>
    <w:lvl w:ilvl="8" w:tplc="9872E5FA"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0"/>
  </w:num>
  <w:num w:numId="3">
    <w:abstractNumId w:val="8"/>
  </w:num>
  <w:num w:numId="4">
    <w:abstractNumId w:val="2"/>
  </w:num>
  <w:num w:numId="5">
    <w:abstractNumId w:val="6"/>
  </w:num>
  <w:num w:numId="6">
    <w:abstractNumId w:val="0"/>
  </w:num>
  <w:num w:numId="7">
    <w:abstractNumId w:val="5"/>
  </w:num>
  <w:num w:numId="8">
    <w:abstractNumId w:val="1"/>
  </w:num>
  <w:num w:numId="9">
    <w:abstractNumId w:val="7"/>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53F"/>
    <w:rsid w:val="000B10E2"/>
    <w:rsid w:val="00682BC8"/>
    <w:rsid w:val="006E3198"/>
    <w:rsid w:val="00713C6F"/>
    <w:rsid w:val="0078540C"/>
    <w:rsid w:val="007E19BD"/>
    <w:rsid w:val="00850C4A"/>
    <w:rsid w:val="008819C9"/>
    <w:rsid w:val="0089453F"/>
    <w:rsid w:val="008A2451"/>
    <w:rsid w:val="00B07D3B"/>
    <w:rsid w:val="00B47ABB"/>
    <w:rsid w:val="00D01277"/>
    <w:rsid w:val="00E060F1"/>
    <w:rsid w:val="00E2018D"/>
    <w:rsid w:val="00F063AB"/>
    <w:rsid w:val="00F9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24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45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53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453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0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277"/>
  </w:style>
  <w:style w:type="paragraph" w:styleId="Footer">
    <w:name w:val="footer"/>
    <w:basedOn w:val="Normal"/>
    <w:link w:val="FooterChar"/>
    <w:uiPriority w:val="99"/>
    <w:unhideWhenUsed/>
    <w:rsid w:val="00D0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277"/>
  </w:style>
  <w:style w:type="paragraph" w:styleId="BalloonText">
    <w:name w:val="Balloon Text"/>
    <w:basedOn w:val="Normal"/>
    <w:link w:val="BalloonTextChar"/>
    <w:uiPriority w:val="99"/>
    <w:semiHidden/>
    <w:unhideWhenUsed/>
    <w:rsid w:val="00D0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277"/>
    <w:rPr>
      <w:rFonts w:ascii="Tahoma" w:hAnsi="Tahoma" w:cs="Tahoma"/>
      <w:sz w:val="16"/>
      <w:szCs w:val="16"/>
    </w:rPr>
  </w:style>
  <w:style w:type="character" w:customStyle="1" w:styleId="arrowblue1">
    <w:name w:val="arrowblue1"/>
    <w:basedOn w:val="DefaultParagraphFont"/>
    <w:rsid w:val="00E2018D"/>
    <w:rPr>
      <w:rFonts w:ascii="Arial" w:hAnsi="Arial" w:cs="Arial" w:hint="default"/>
      <w:color w:val="006699"/>
      <w:sz w:val="18"/>
      <w:szCs w:val="18"/>
    </w:rPr>
  </w:style>
  <w:style w:type="paragraph" w:styleId="NormalWeb">
    <w:name w:val="Normal (Web)"/>
    <w:basedOn w:val="Normal"/>
    <w:uiPriority w:val="99"/>
    <w:semiHidden/>
    <w:unhideWhenUsed/>
    <w:rsid w:val="00E2018D"/>
    <w:pPr>
      <w:spacing w:before="100" w:beforeAutospacing="1" w:after="100" w:afterAutospacing="1" w:line="240" w:lineRule="auto"/>
    </w:pPr>
    <w:rPr>
      <w:rFonts w:ascii="Times New Roman" w:eastAsia="Times New Roman" w:hAnsi="Times New Roman" w:cs="Times New Roman"/>
      <w:color w:val="666666"/>
      <w:sz w:val="24"/>
      <w:szCs w:val="24"/>
    </w:rPr>
  </w:style>
  <w:style w:type="character" w:customStyle="1" w:styleId="headersubblue1">
    <w:name w:val="headersubblue1"/>
    <w:basedOn w:val="DefaultParagraphFont"/>
    <w:rsid w:val="00E2018D"/>
    <w:rPr>
      <w:rFonts w:ascii="Arial" w:hAnsi="Arial" w:cs="Arial" w:hint="default"/>
      <w:color w:val="006699"/>
      <w:sz w:val="36"/>
      <w:szCs w:val="36"/>
    </w:rPr>
  </w:style>
  <w:style w:type="character" w:customStyle="1" w:styleId="textitalic1">
    <w:name w:val="textitalic1"/>
    <w:basedOn w:val="DefaultParagraphFont"/>
    <w:rsid w:val="00E2018D"/>
    <w:rPr>
      <w:rFonts w:ascii="Arial" w:hAnsi="Arial" w:cs="Arial" w:hint="default"/>
      <w:i/>
      <w:iCs/>
      <w:color w:val="666666"/>
      <w:sz w:val="18"/>
      <w:szCs w:val="18"/>
    </w:rPr>
  </w:style>
  <w:style w:type="character" w:customStyle="1" w:styleId="textitalicbold1">
    <w:name w:val="textitalicbold1"/>
    <w:basedOn w:val="DefaultParagraphFont"/>
    <w:rsid w:val="00E2018D"/>
    <w:rPr>
      <w:rFonts w:ascii="Arial" w:hAnsi="Arial" w:cs="Arial" w:hint="default"/>
      <w:i/>
      <w:iCs/>
      <w:color w:val="333333"/>
      <w:sz w:val="18"/>
      <w:szCs w:val="18"/>
    </w:rPr>
  </w:style>
  <w:style w:type="paragraph" w:styleId="ListParagraph">
    <w:name w:val="List Paragraph"/>
    <w:basedOn w:val="Normal"/>
    <w:uiPriority w:val="34"/>
    <w:qFormat/>
    <w:rsid w:val="00E2018D"/>
    <w:pPr>
      <w:ind w:left="720"/>
      <w:contextualSpacing/>
    </w:pPr>
  </w:style>
  <w:style w:type="character" w:styleId="Hyperlink">
    <w:name w:val="Hyperlink"/>
    <w:basedOn w:val="DefaultParagraphFont"/>
    <w:uiPriority w:val="99"/>
    <w:unhideWhenUsed/>
    <w:rsid w:val="00E2018D"/>
    <w:rPr>
      <w:color w:val="0000FF" w:themeColor="hyperlink"/>
      <w:u w:val="single"/>
    </w:rPr>
  </w:style>
  <w:style w:type="character" w:customStyle="1" w:styleId="Heading2Char">
    <w:name w:val="Heading 2 Char"/>
    <w:basedOn w:val="DefaultParagraphFont"/>
    <w:link w:val="Heading2"/>
    <w:uiPriority w:val="9"/>
    <w:rsid w:val="008A245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A24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24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45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453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453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012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277"/>
  </w:style>
  <w:style w:type="paragraph" w:styleId="Footer">
    <w:name w:val="footer"/>
    <w:basedOn w:val="Normal"/>
    <w:link w:val="FooterChar"/>
    <w:uiPriority w:val="99"/>
    <w:unhideWhenUsed/>
    <w:rsid w:val="00D01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277"/>
  </w:style>
  <w:style w:type="paragraph" w:styleId="BalloonText">
    <w:name w:val="Balloon Text"/>
    <w:basedOn w:val="Normal"/>
    <w:link w:val="BalloonTextChar"/>
    <w:uiPriority w:val="99"/>
    <w:semiHidden/>
    <w:unhideWhenUsed/>
    <w:rsid w:val="00D0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277"/>
    <w:rPr>
      <w:rFonts w:ascii="Tahoma" w:hAnsi="Tahoma" w:cs="Tahoma"/>
      <w:sz w:val="16"/>
      <w:szCs w:val="16"/>
    </w:rPr>
  </w:style>
  <w:style w:type="character" w:customStyle="1" w:styleId="arrowblue1">
    <w:name w:val="arrowblue1"/>
    <w:basedOn w:val="DefaultParagraphFont"/>
    <w:rsid w:val="00E2018D"/>
    <w:rPr>
      <w:rFonts w:ascii="Arial" w:hAnsi="Arial" w:cs="Arial" w:hint="default"/>
      <w:color w:val="006699"/>
      <w:sz w:val="18"/>
      <w:szCs w:val="18"/>
    </w:rPr>
  </w:style>
  <w:style w:type="paragraph" w:styleId="NormalWeb">
    <w:name w:val="Normal (Web)"/>
    <w:basedOn w:val="Normal"/>
    <w:uiPriority w:val="99"/>
    <w:semiHidden/>
    <w:unhideWhenUsed/>
    <w:rsid w:val="00E2018D"/>
    <w:pPr>
      <w:spacing w:before="100" w:beforeAutospacing="1" w:after="100" w:afterAutospacing="1" w:line="240" w:lineRule="auto"/>
    </w:pPr>
    <w:rPr>
      <w:rFonts w:ascii="Times New Roman" w:eastAsia="Times New Roman" w:hAnsi="Times New Roman" w:cs="Times New Roman"/>
      <w:color w:val="666666"/>
      <w:sz w:val="24"/>
      <w:szCs w:val="24"/>
    </w:rPr>
  </w:style>
  <w:style w:type="character" w:customStyle="1" w:styleId="headersubblue1">
    <w:name w:val="headersubblue1"/>
    <w:basedOn w:val="DefaultParagraphFont"/>
    <w:rsid w:val="00E2018D"/>
    <w:rPr>
      <w:rFonts w:ascii="Arial" w:hAnsi="Arial" w:cs="Arial" w:hint="default"/>
      <w:color w:val="006699"/>
      <w:sz w:val="36"/>
      <w:szCs w:val="36"/>
    </w:rPr>
  </w:style>
  <w:style w:type="character" w:customStyle="1" w:styleId="textitalic1">
    <w:name w:val="textitalic1"/>
    <w:basedOn w:val="DefaultParagraphFont"/>
    <w:rsid w:val="00E2018D"/>
    <w:rPr>
      <w:rFonts w:ascii="Arial" w:hAnsi="Arial" w:cs="Arial" w:hint="default"/>
      <w:i/>
      <w:iCs/>
      <w:color w:val="666666"/>
      <w:sz w:val="18"/>
      <w:szCs w:val="18"/>
    </w:rPr>
  </w:style>
  <w:style w:type="character" w:customStyle="1" w:styleId="textitalicbold1">
    <w:name w:val="textitalicbold1"/>
    <w:basedOn w:val="DefaultParagraphFont"/>
    <w:rsid w:val="00E2018D"/>
    <w:rPr>
      <w:rFonts w:ascii="Arial" w:hAnsi="Arial" w:cs="Arial" w:hint="default"/>
      <w:i/>
      <w:iCs/>
      <w:color w:val="333333"/>
      <w:sz w:val="18"/>
      <w:szCs w:val="18"/>
    </w:rPr>
  </w:style>
  <w:style w:type="paragraph" w:styleId="ListParagraph">
    <w:name w:val="List Paragraph"/>
    <w:basedOn w:val="Normal"/>
    <w:uiPriority w:val="34"/>
    <w:qFormat/>
    <w:rsid w:val="00E2018D"/>
    <w:pPr>
      <w:ind w:left="720"/>
      <w:contextualSpacing/>
    </w:pPr>
  </w:style>
  <w:style w:type="character" w:styleId="Hyperlink">
    <w:name w:val="Hyperlink"/>
    <w:basedOn w:val="DefaultParagraphFont"/>
    <w:uiPriority w:val="99"/>
    <w:unhideWhenUsed/>
    <w:rsid w:val="00E2018D"/>
    <w:rPr>
      <w:color w:val="0000FF" w:themeColor="hyperlink"/>
      <w:u w:val="single"/>
    </w:rPr>
  </w:style>
  <w:style w:type="character" w:customStyle="1" w:styleId="Heading2Char">
    <w:name w:val="Heading 2 Char"/>
    <w:basedOn w:val="DefaultParagraphFont"/>
    <w:link w:val="Heading2"/>
    <w:uiPriority w:val="9"/>
    <w:rsid w:val="008A245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A2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676033">
      <w:bodyDiv w:val="1"/>
      <w:marLeft w:val="0"/>
      <w:marRight w:val="0"/>
      <w:marTop w:val="0"/>
      <w:marBottom w:val="0"/>
      <w:divBdr>
        <w:top w:val="none" w:sz="0" w:space="0" w:color="auto"/>
        <w:left w:val="none" w:sz="0" w:space="0" w:color="auto"/>
        <w:bottom w:val="none" w:sz="0" w:space="0" w:color="auto"/>
        <w:right w:val="none" w:sz="0" w:space="0" w:color="auto"/>
      </w:divBdr>
      <w:divsChild>
        <w:div w:id="1673604345">
          <w:marLeft w:val="288"/>
          <w:marRight w:val="0"/>
          <w:marTop w:val="180"/>
          <w:marBottom w:val="0"/>
          <w:divBdr>
            <w:top w:val="none" w:sz="0" w:space="0" w:color="auto"/>
            <w:left w:val="none" w:sz="0" w:space="0" w:color="auto"/>
            <w:bottom w:val="none" w:sz="0" w:space="0" w:color="auto"/>
            <w:right w:val="none" w:sz="0" w:space="0" w:color="auto"/>
          </w:divBdr>
        </w:div>
        <w:div w:id="757872456">
          <w:marLeft w:val="288"/>
          <w:marRight w:val="0"/>
          <w:marTop w:val="180"/>
          <w:marBottom w:val="0"/>
          <w:divBdr>
            <w:top w:val="none" w:sz="0" w:space="0" w:color="auto"/>
            <w:left w:val="none" w:sz="0" w:space="0" w:color="auto"/>
            <w:bottom w:val="none" w:sz="0" w:space="0" w:color="auto"/>
            <w:right w:val="none" w:sz="0" w:space="0" w:color="auto"/>
          </w:divBdr>
        </w:div>
        <w:div w:id="335153039">
          <w:marLeft w:val="288"/>
          <w:marRight w:val="0"/>
          <w:marTop w:val="180"/>
          <w:marBottom w:val="0"/>
          <w:divBdr>
            <w:top w:val="none" w:sz="0" w:space="0" w:color="auto"/>
            <w:left w:val="none" w:sz="0" w:space="0" w:color="auto"/>
            <w:bottom w:val="none" w:sz="0" w:space="0" w:color="auto"/>
            <w:right w:val="none" w:sz="0" w:space="0" w:color="auto"/>
          </w:divBdr>
        </w:div>
        <w:div w:id="528762303">
          <w:marLeft w:val="288"/>
          <w:marRight w:val="0"/>
          <w:marTop w:val="180"/>
          <w:marBottom w:val="0"/>
          <w:divBdr>
            <w:top w:val="none" w:sz="0" w:space="0" w:color="auto"/>
            <w:left w:val="none" w:sz="0" w:space="0" w:color="auto"/>
            <w:bottom w:val="none" w:sz="0" w:space="0" w:color="auto"/>
            <w:right w:val="none" w:sz="0" w:space="0" w:color="auto"/>
          </w:divBdr>
        </w:div>
        <w:div w:id="2115054451">
          <w:marLeft w:val="288"/>
          <w:marRight w:val="0"/>
          <w:marTop w:val="180"/>
          <w:marBottom w:val="0"/>
          <w:divBdr>
            <w:top w:val="none" w:sz="0" w:space="0" w:color="auto"/>
            <w:left w:val="none" w:sz="0" w:space="0" w:color="auto"/>
            <w:bottom w:val="none" w:sz="0" w:space="0" w:color="auto"/>
            <w:right w:val="none" w:sz="0" w:space="0" w:color="auto"/>
          </w:divBdr>
        </w:div>
        <w:div w:id="578444964">
          <w:marLeft w:val="288"/>
          <w:marRight w:val="0"/>
          <w:marTop w:val="180"/>
          <w:marBottom w:val="0"/>
          <w:divBdr>
            <w:top w:val="none" w:sz="0" w:space="0" w:color="auto"/>
            <w:left w:val="none" w:sz="0" w:space="0" w:color="auto"/>
            <w:bottom w:val="none" w:sz="0" w:space="0" w:color="auto"/>
            <w:right w:val="none" w:sz="0" w:space="0" w:color="auto"/>
          </w:divBdr>
        </w:div>
        <w:div w:id="1570270373">
          <w:marLeft w:val="288"/>
          <w:marRight w:val="0"/>
          <w:marTop w:val="180"/>
          <w:marBottom w:val="0"/>
          <w:divBdr>
            <w:top w:val="none" w:sz="0" w:space="0" w:color="auto"/>
            <w:left w:val="none" w:sz="0" w:space="0" w:color="auto"/>
            <w:bottom w:val="none" w:sz="0" w:space="0" w:color="auto"/>
            <w:right w:val="none" w:sz="0" w:space="0" w:color="auto"/>
          </w:divBdr>
        </w:div>
      </w:divsChild>
    </w:div>
    <w:div w:id="790633972">
      <w:bodyDiv w:val="1"/>
      <w:marLeft w:val="0"/>
      <w:marRight w:val="0"/>
      <w:marTop w:val="0"/>
      <w:marBottom w:val="0"/>
      <w:divBdr>
        <w:top w:val="none" w:sz="0" w:space="0" w:color="auto"/>
        <w:left w:val="none" w:sz="0" w:space="0" w:color="auto"/>
        <w:bottom w:val="none" w:sz="0" w:space="0" w:color="auto"/>
        <w:right w:val="none" w:sz="0" w:space="0" w:color="auto"/>
      </w:divBdr>
      <w:divsChild>
        <w:div w:id="183597458">
          <w:marLeft w:val="288"/>
          <w:marRight w:val="0"/>
          <w:marTop w:val="130"/>
          <w:marBottom w:val="0"/>
          <w:divBdr>
            <w:top w:val="none" w:sz="0" w:space="0" w:color="auto"/>
            <w:left w:val="none" w:sz="0" w:space="0" w:color="auto"/>
            <w:bottom w:val="none" w:sz="0" w:space="0" w:color="auto"/>
            <w:right w:val="none" w:sz="0" w:space="0" w:color="auto"/>
          </w:divBdr>
        </w:div>
        <w:div w:id="1079904514">
          <w:marLeft w:val="1008"/>
          <w:marRight w:val="0"/>
          <w:marTop w:val="240"/>
          <w:marBottom w:val="0"/>
          <w:divBdr>
            <w:top w:val="none" w:sz="0" w:space="0" w:color="auto"/>
            <w:left w:val="none" w:sz="0" w:space="0" w:color="auto"/>
            <w:bottom w:val="none" w:sz="0" w:space="0" w:color="auto"/>
            <w:right w:val="none" w:sz="0" w:space="0" w:color="auto"/>
          </w:divBdr>
        </w:div>
        <w:div w:id="1195072321">
          <w:marLeft w:val="1008"/>
          <w:marRight w:val="0"/>
          <w:marTop w:val="240"/>
          <w:marBottom w:val="0"/>
          <w:divBdr>
            <w:top w:val="none" w:sz="0" w:space="0" w:color="auto"/>
            <w:left w:val="none" w:sz="0" w:space="0" w:color="auto"/>
            <w:bottom w:val="none" w:sz="0" w:space="0" w:color="auto"/>
            <w:right w:val="none" w:sz="0" w:space="0" w:color="auto"/>
          </w:divBdr>
        </w:div>
        <w:div w:id="998074075">
          <w:marLeft w:val="288"/>
          <w:marRight w:val="0"/>
          <w:marTop w:val="360"/>
          <w:marBottom w:val="0"/>
          <w:divBdr>
            <w:top w:val="none" w:sz="0" w:space="0" w:color="auto"/>
            <w:left w:val="none" w:sz="0" w:space="0" w:color="auto"/>
            <w:bottom w:val="none" w:sz="0" w:space="0" w:color="auto"/>
            <w:right w:val="none" w:sz="0" w:space="0" w:color="auto"/>
          </w:divBdr>
        </w:div>
        <w:div w:id="608313267">
          <w:marLeft w:val="1037"/>
          <w:marRight w:val="0"/>
          <w:marTop w:val="240"/>
          <w:marBottom w:val="0"/>
          <w:divBdr>
            <w:top w:val="none" w:sz="0" w:space="0" w:color="auto"/>
            <w:left w:val="none" w:sz="0" w:space="0" w:color="auto"/>
            <w:bottom w:val="none" w:sz="0" w:space="0" w:color="auto"/>
            <w:right w:val="none" w:sz="0" w:space="0" w:color="auto"/>
          </w:divBdr>
        </w:div>
        <w:div w:id="1066029271">
          <w:marLeft w:val="1037"/>
          <w:marRight w:val="0"/>
          <w:marTop w:val="240"/>
          <w:marBottom w:val="0"/>
          <w:divBdr>
            <w:top w:val="none" w:sz="0" w:space="0" w:color="auto"/>
            <w:left w:val="none" w:sz="0" w:space="0" w:color="auto"/>
            <w:bottom w:val="none" w:sz="0" w:space="0" w:color="auto"/>
            <w:right w:val="none" w:sz="0" w:space="0" w:color="auto"/>
          </w:divBdr>
        </w:div>
        <w:div w:id="1687714393">
          <w:marLeft w:val="288"/>
          <w:marRight w:val="0"/>
          <w:marTop w:val="360"/>
          <w:marBottom w:val="0"/>
          <w:divBdr>
            <w:top w:val="none" w:sz="0" w:space="0" w:color="auto"/>
            <w:left w:val="none" w:sz="0" w:space="0" w:color="auto"/>
            <w:bottom w:val="none" w:sz="0" w:space="0" w:color="auto"/>
            <w:right w:val="none" w:sz="0" w:space="0" w:color="auto"/>
          </w:divBdr>
        </w:div>
        <w:div w:id="633950041">
          <w:marLeft w:val="1037"/>
          <w:marRight w:val="0"/>
          <w:marTop w:val="240"/>
          <w:marBottom w:val="0"/>
          <w:divBdr>
            <w:top w:val="none" w:sz="0" w:space="0" w:color="auto"/>
            <w:left w:val="none" w:sz="0" w:space="0" w:color="auto"/>
            <w:bottom w:val="none" w:sz="0" w:space="0" w:color="auto"/>
            <w:right w:val="none" w:sz="0" w:space="0" w:color="auto"/>
          </w:divBdr>
        </w:div>
        <w:div w:id="1529295673">
          <w:marLeft w:val="1037"/>
          <w:marRight w:val="0"/>
          <w:marTop w:val="240"/>
          <w:marBottom w:val="0"/>
          <w:divBdr>
            <w:top w:val="none" w:sz="0" w:space="0" w:color="auto"/>
            <w:left w:val="none" w:sz="0" w:space="0" w:color="auto"/>
            <w:bottom w:val="none" w:sz="0" w:space="0" w:color="auto"/>
            <w:right w:val="none" w:sz="0" w:space="0" w:color="auto"/>
          </w:divBdr>
        </w:div>
      </w:divsChild>
    </w:div>
    <w:div w:id="1316957025">
      <w:bodyDiv w:val="1"/>
      <w:marLeft w:val="0"/>
      <w:marRight w:val="0"/>
      <w:marTop w:val="0"/>
      <w:marBottom w:val="0"/>
      <w:divBdr>
        <w:top w:val="none" w:sz="0" w:space="0" w:color="auto"/>
        <w:left w:val="none" w:sz="0" w:space="0" w:color="auto"/>
        <w:bottom w:val="none" w:sz="0" w:space="0" w:color="auto"/>
        <w:right w:val="none" w:sz="0" w:space="0" w:color="auto"/>
      </w:divBdr>
    </w:div>
    <w:div w:id="1503155482">
      <w:bodyDiv w:val="1"/>
      <w:marLeft w:val="0"/>
      <w:marRight w:val="0"/>
      <w:marTop w:val="0"/>
      <w:marBottom w:val="0"/>
      <w:divBdr>
        <w:top w:val="none" w:sz="0" w:space="0" w:color="auto"/>
        <w:left w:val="none" w:sz="0" w:space="0" w:color="auto"/>
        <w:bottom w:val="none" w:sz="0" w:space="0" w:color="auto"/>
        <w:right w:val="none" w:sz="0" w:space="0" w:color="auto"/>
      </w:divBdr>
      <w:divsChild>
        <w:div w:id="71245844">
          <w:marLeft w:val="446"/>
          <w:marRight w:val="0"/>
          <w:marTop w:val="240"/>
          <w:marBottom w:val="0"/>
          <w:divBdr>
            <w:top w:val="none" w:sz="0" w:space="0" w:color="auto"/>
            <w:left w:val="none" w:sz="0" w:space="0" w:color="auto"/>
            <w:bottom w:val="none" w:sz="0" w:space="0" w:color="auto"/>
            <w:right w:val="none" w:sz="0" w:space="0" w:color="auto"/>
          </w:divBdr>
        </w:div>
        <w:div w:id="1395664393">
          <w:marLeft w:val="446"/>
          <w:marRight w:val="0"/>
          <w:marTop w:val="240"/>
          <w:marBottom w:val="0"/>
          <w:divBdr>
            <w:top w:val="none" w:sz="0" w:space="0" w:color="auto"/>
            <w:left w:val="none" w:sz="0" w:space="0" w:color="auto"/>
            <w:bottom w:val="none" w:sz="0" w:space="0" w:color="auto"/>
            <w:right w:val="none" w:sz="0" w:space="0" w:color="auto"/>
          </w:divBdr>
        </w:div>
        <w:div w:id="569536697">
          <w:marLeft w:val="446"/>
          <w:marRight w:val="0"/>
          <w:marTop w:val="240"/>
          <w:marBottom w:val="0"/>
          <w:divBdr>
            <w:top w:val="none" w:sz="0" w:space="0" w:color="auto"/>
            <w:left w:val="none" w:sz="0" w:space="0" w:color="auto"/>
            <w:bottom w:val="none" w:sz="0" w:space="0" w:color="auto"/>
            <w:right w:val="none" w:sz="0" w:space="0" w:color="auto"/>
          </w:divBdr>
        </w:div>
        <w:div w:id="227346208">
          <w:marLeft w:val="446"/>
          <w:marRight w:val="0"/>
          <w:marTop w:val="240"/>
          <w:marBottom w:val="0"/>
          <w:divBdr>
            <w:top w:val="none" w:sz="0" w:space="0" w:color="auto"/>
            <w:left w:val="none" w:sz="0" w:space="0" w:color="auto"/>
            <w:bottom w:val="none" w:sz="0" w:space="0" w:color="auto"/>
            <w:right w:val="none" w:sz="0" w:space="0" w:color="auto"/>
          </w:divBdr>
        </w:div>
        <w:div w:id="291442266">
          <w:marLeft w:val="446"/>
          <w:marRight w:val="0"/>
          <w:marTop w:val="240"/>
          <w:marBottom w:val="0"/>
          <w:divBdr>
            <w:top w:val="none" w:sz="0" w:space="0" w:color="auto"/>
            <w:left w:val="none" w:sz="0" w:space="0" w:color="auto"/>
            <w:bottom w:val="none" w:sz="0" w:space="0" w:color="auto"/>
            <w:right w:val="none" w:sz="0" w:space="0" w:color="auto"/>
          </w:divBdr>
        </w:div>
        <w:div w:id="547449809">
          <w:marLeft w:val="446"/>
          <w:marRight w:val="0"/>
          <w:marTop w:val="240"/>
          <w:marBottom w:val="0"/>
          <w:divBdr>
            <w:top w:val="none" w:sz="0" w:space="0" w:color="auto"/>
            <w:left w:val="none" w:sz="0" w:space="0" w:color="auto"/>
            <w:bottom w:val="none" w:sz="0" w:space="0" w:color="auto"/>
            <w:right w:val="none" w:sz="0" w:space="0" w:color="auto"/>
          </w:divBdr>
        </w:div>
      </w:divsChild>
    </w:div>
    <w:div w:id="1584072188">
      <w:bodyDiv w:val="1"/>
      <w:marLeft w:val="0"/>
      <w:marRight w:val="0"/>
      <w:marTop w:val="0"/>
      <w:marBottom w:val="0"/>
      <w:divBdr>
        <w:top w:val="none" w:sz="0" w:space="0" w:color="auto"/>
        <w:left w:val="none" w:sz="0" w:space="0" w:color="auto"/>
        <w:bottom w:val="none" w:sz="0" w:space="0" w:color="auto"/>
        <w:right w:val="none" w:sz="0" w:space="0" w:color="auto"/>
      </w:divBdr>
      <w:divsChild>
        <w:div w:id="1981491749">
          <w:marLeft w:val="0"/>
          <w:marRight w:val="0"/>
          <w:marTop w:val="0"/>
          <w:marBottom w:val="0"/>
          <w:divBdr>
            <w:top w:val="none" w:sz="0" w:space="0" w:color="auto"/>
            <w:left w:val="none" w:sz="0" w:space="0" w:color="auto"/>
            <w:bottom w:val="none" w:sz="0" w:space="0" w:color="auto"/>
            <w:right w:val="none" w:sz="0" w:space="0" w:color="auto"/>
          </w:divBdr>
          <w:divsChild>
            <w:div w:id="19374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7767">
      <w:bodyDiv w:val="1"/>
      <w:marLeft w:val="0"/>
      <w:marRight w:val="0"/>
      <w:marTop w:val="0"/>
      <w:marBottom w:val="0"/>
      <w:divBdr>
        <w:top w:val="none" w:sz="0" w:space="0" w:color="auto"/>
        <w:left w:val="none" w:sz="0" w:space="0" w:color="auto"/>
        <w:bottom w:val="none" w:sz="0" w:space="0" w:color="auto"/>
        <w:right w:val="none" w:sz="0" w:space="0" w:color="auto"/>
      </w:divBdr>
      <w:divsChild>
        <w:div w:id="1176112261">
          <w:marLeft w:val="0"/>
          <w:marRight w:val="0"/>
          <w:marTop w:val="0"/>
          <w:marBottom w:val="0"/>
          <w:divBdr>
            <w:top w:val="none" w:sz="0" w:space="0" w:color="auto"/>
            <w:left w:val="none" w:sz="0" w:space="0" w:color="auto"/>
            <w:bottom w:val="none" w:sz="0" w:space="0" w:color="auto"/>
            <w:right w:val="none" w:sz="0" w:space="0" w:color="auto"/>
          </w:divBdr>
          <w:divsChild>
            <w:div w:id="5632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2290">
      <w:bodyDiv w:val="1"/>
      <w:marLeft w:val="0"/>
      <w:marRight w:val="0"/>
      <w:marTop w:val="0"/>
      <w:marBottom w:val="0"/>
      <w:divBdr>
        <w:top w:val="none" w:sz="0" w:space="0" w:color="auto"/>
        <w:left w:val="none" w:sz="0" w:space="0" w:color="auto"/>
        <w:bottom w:val="none" w:sz="0" w:space="0" w:color="auto"/>
        <w:right w:val="none" w:sz="0" w:space="0" w:color="auto"/>
      </w:divBdr>
      <w:divsChild>
        <w:div w:id="1993368703">
          <w:marLeft w:val="0"/>
          <w:marRight w:val="0"/>
          <w:marTop w:val="240"/>
          <w:marBottom w:val="0"/>
          <w:divBdr>
            <w:top w:val="none" w:sz="0" w:space="0" w:color="auto"/>
            <w:left w:val="none" w:sz="0" w:space="0" w:color="auto"/>
            <w:bottom w:val="none" w:sz="0" w:space="0" w:color="auto"/>
            <w:right w:val="none" w:sz="0" w:space="0" w:color="auto"/>
          </w:divBdr>
        </w:div>
        <w:div w:id="2094549397">
          <w:marLeft w:val="0"/>
          <w:marRight w:val="0"/>
          <w:marTop w:val="240"/>
          <w:marBottom w:val="0"/>
          <w:divBdr>
            <w:top w:val="none" w:sz="0" w:space="0" w:color="auto"/>
            <w:left w:val="none" w:sz="0" w:space="0" w:color="auto"/>
            <w:bottom w:val="none" w:sz="0" w:space="0" w:color="auto"/>
            <w:right w:val="none" w:sz="0" w:space="0" w:color="auto"/>
          </w:divBdr>
        </w:div>
        <w:div w:id="104931685">
          <w:marLeft w:val="0"/>
          <w:marRight w:val="0"/>
          <w:marTop w:val="240"/>
          <w:marBottom w:val="0"/>
          <w:divBdr>
            <w:top w:val="none" w:sz="0" w:space="0" w:color="auto"/>
            <w:left w:val="none" w:sz="0" w:space="0" w:color="auto"/>
            <w:bottom w:val="none" w:sz="0" w:space="0" w:color="auto"/>
            <w:right w:val="none" w:sz="0" w:space="0" w:color="auto"/>
          </w:divBdr>
        </w:div>
        <w:div w:id="2051608619">
          <w:marLeft w:val="0"/>
          <w:marRight w:val="0"/>
          <w:marTop w:val="240"/>
          <w:marBottom w:val="0"/>
          <w:divBdr>
            <w:top w:val="none" w:sz="0" w:space="0" w:color="auto"/>
            <w:left w:val="none" w:sz="0" w:space="0" w:color="auto"/>
            <w:bottom w:val="none" w:sz="0" w:space="0" w:color="auto"/>
            <w:right w:val="none" w:sz="0" w:space="0" w:color="auto"/>
          </w:divBdr>
        </w:div>
        <w:div w:id="2060858336">
          <w:marLeft w:val="0"/>
          <w:marRight w:val="0"/>
          <w:marTop w:val="240"/>
          <w:marBottom w:val="0"/>
          <w:divBdr>
            <w:top w:val="none" w:sz="0" w:space="0" w:color="auto"/>
            <w:left w:val="none" w:sz="0" w:space="0" w:color="auto"/>
            <w:bottom w:val="none" w:sz="0" w:space="0" w:color="auto"/>
            <w:right w:val="none" w:sz="0" w:space="0" w:color="auto"/>
          </w:divBdr>
        </w:div>
        <w:div w:id="1021051512">
          <w:marLeft w:val="0"/>
          <w:marRight w:val="0"/>
          <w:marTop w:val="240"/>
          <w:marBottom w:val="0"/>
          <w:divBdr>
            <w:top w:val="none" w:sz="0" w:space="0" w:color="auto"/>
            <w:left w:val="none" w:sz="0" w:space="0" w:color="auto"/>
            <w:bottom w:val="none" w:sz="0" w:space="0" w:color="auto"/>
            <w:right w:val="none" w:sz="0" w:space="0" w:color="auto"/>
          </w:divBdr>
        </w:div>
        <w:div w:id="1882130409">
          <w:marLeft w:val="0"/>
          <w:marRight w:val="0"/>
          <w:marTop w:val="240"/>
          <w:marBottom w:val="0"/>
          <w:divBdr>
            <w:top w:val="none" w:sz="0" w:space="0" w:color="auto"/>
            <w:left w:val="none" w:sz="0" w:space="0" w:color="auto"/>
            <w:bottom w:val="none" w:sz="0" w:space="0" w:color="auto"/>
            <w:right w:val="none" w:sz="0" w:space="0" w:color="auto"/>
          </w:divBdr>
        </w:div>
        <w:div w:id="1073546546">
          <w:marLeft w:val="0"/>
          <w:marRight w:val="0"/>
          <w:marTop w:val="240"/>
          <w:marBottom w:val="0"/>
          <w:divBdr>
            <w:top w:val="none" w:sz="0" w:space="0" w:color="auto"/>
            <w:left w:val="none" w:sz="0" w:space="0" w:color="auto"/>
            <w:bottom w:val="none" w:sz="0" w:space="0" w:color="auto"/>
            <w:right w:val="none" w:sz="0" w:space="0" w:color="auto"/>
          </w:divBdr>
        </w:div>
        <w:div w:id="851643736">
          <w:marLeft w:val="0"/>
          <w:marRight w:val="0"/>
          <w:marTop w:val="240"/>
          <w:marBottom w:val="0"/>
          <w:divBdr>
            <w:top w:val="none" w:sz="0" w:space="0" w:color="auto"/>
            <w:left w:val="none" w:sz="0" w:space="0" w:color="auto"/>
            <w:bottom w:val="none" w:sz="0" w:space="0" w:color="auto"/>
            <w:right w:val="none" w:sz="0" w:space="0" w:color="auto"/>
          </w:divBdr>
        </w:div>
      </w:divsChild>
    </w:div>
    <w:div w:id="2101368118">
      <w:bodyDiv w:val="1"/>
      <w:marLeft w:val="0"/>
      <w:marRight w:val="0"/>
      <w:marTop w:val="0"/>
      <w:marBottom w:val="0"/>
      <w:divBdr>
        <w:top w:val="none" w:sz="0" w:space="0" w:color="auto"/>
        <w:left w:val="none" w:sz="0" w:space="0" w:color="auto"/>
        <w:bottom w:val="none" w:sz="0" w:space="0" w:color="auto"/>
        <w:right w:val="none" w:sz="0" w:space="0" w:color="auto"/>
      </w:divBdr>
      <w:divsChild>
        <w:div w:id="1417098003">
          <w:marLeft w:val="0"/>
          <w:marRight w:val="0"/>
          <w:marTop w:val="0"/>
          <w:marBottom w:val="0"/>
          <w:divBdr>
            <w:top w:val="none" w:sz="0" w:space="0" w:color="auto"/>
            <w:left w:val="none" w:sz="0" w:space="0" w:color="auto"/>
            <w:bottom w:val="none" w:sz="0" w:space="0" w:color="auto"/>
            <w:right w:val="none" w:sz="0" w:space="0" w:color="auto"/>
          </w:divBdr>
          <w:divsChild>
            <w:div w:id="6122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imran.articlealley.com/delphi-technique-11239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2586</Words>
  <Characters>14746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Berton Manning</cp:lastModifiedBy>
  <cp:revision>2</cp:revision>
  <dcterms:created xsi:type="dcterms:W3CDTF">2012-07-14T16:03:00Z</dcterms:created>
  <dcterms:modified xsi:type="dcterms:W3CDTF">2012-07-14T16:03:00Z</dcterms:modified>
</cp:coreProperties>
</file>